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3941" w14:textId="77777777" w:rsidR="00607FAB" w:rsidRDefault="00607FAB" w:rsidP="00537A81">
      <w:pPr>
        <w:pStyle w:val="Titel"/>
        <w:rPr>
          <w:rFonts w:asciiTheme="minorHAnsi" w:hAnsiTheme="minorHAnsi" w:cstheme="minorHAnsi"/>
          <w:color w:val="4F80BC"/>
          <w:lang w:val="kl-GL"/>
        </w:rPr>
      </w:pPr>
    </w:p>
    <w:p w14:paraId="73BB25BD" w14:textId="77777777" w:rsidR="00607FAB" w:rsidRDefault="00607FAB" w:rsidP="00537A81">
      <w:pPr>
        <w:pStyle w:val="Titel"/>
        <w:rPr>
          <w:rFonts w:asciiTheme="minorHAnsi" w:hAnsiTheme="minorHAnsi" w:cstheme="minorHAnsi"/>
          <w:color w:val="4F80BC"/>
          <w:lang w:val="kl-GL"/>
        </w:rPr>
      </w:pPr>
    </w:p>
    <w:p w14:paraId="4C821EA8" w14:textId="2B082D35" w:rsidR="00F5570A" w:rsidRPr="00537A81" w:rsidRDefault="00B121EA" w:rsidP="00537A81">
      <w:pPr>
        <w:pStyle w:val="Titel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color w:val="4F80BC"/>
          <w:lang w:val="kl-GL"/>
        </w:rPr>
        <w:t>S</w:t>
      </w:r>
      <w:r w:rsidRPr="00537A81">
        <w:rPr>
          <w:rFonts w:asciiTheme="minorHAnsi" w:hAnsiTheme="minorHAnsi" w:cstheme="minorHAnsi"/>
          <w:color w:val="4F80BC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color w:val="4F80BC"/>
          <w:lang w:val="kl-GL"/>
        </w:rPr>
        <w:t>I</w:t>
      </w:r>
      <w:r w:rsidRPr="00537A81">
        <w:rPr>
          <w:rFonts w:asciiTheme="minorHAnsi" w:hAnsiTheme="minorHAnsi" w:cstheme="minorHAnsi"/>
          <w:color w:val="4F80BC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color w:val="4F80BC"/>
          <w:lang w:val="kl-GL"/>
        </w:rPr>
        <w:t>U</w:t>
      </w:r>
      <w:r w:rsidRPr="00537A81">
        <w:rPr>
          <w:rFonts w:asciiTheme="minorHAnsi" w:hAnsiTheme="minorHAnsi" w:cstheme="minorHAnsi"/>
          <w:color w:val="4F80BC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color w:val="4F80BC"/>
          <w:lang w:val="kl-GL"/>
        </w:rPr>
        <w:t>M</w:t>
      </w:r>
      <w:r w:rsidRPr="00537A81">
        <w:rPr>
          <w:rFonts w:asciiTheme="minorHAnsi" w:hAnsiTheme="minorHAnsi" w:cstheme="minorHAnsi"/>
          <w:color w:val="4F80BC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color w:val="4F80BC"/>
          <w:lang w:val="kl-GL"/>
        </w:rPr>
        <w:t>U</w:t>
      </w:r>
      <w:r w:rsidRPr="00537A81">
        <w:rPr>
          <w:rFonts w:asciiTheme="minorHAnsi" w:hAnsiTheme="minorHAnsi" w:cstheme="minorHAnsi"/>
          <w:color w:val="4F80BC"/>
          <w:spacing w:val="-15"/>
          <w:lang w:val="kl-GL"/>
        </w:rPr>
        <w:t xml:space="preserve"> </w:t>
      </w:r>
      <w:r w:rsidRPr="00537A81">
        <w:rPr>
          <w:rFonts w:asciiTheme="minorHAnsi" w:hAnsiTheme="minorHAnsi" w:cstheme="minorHAnsi"/>
          <w:color w:val="4F80BC"/>
          <w:spacing w:val="-10"/>
          <w:lang w:val="kl-GL"/>
        </w:rPr>
        <w:t>T</w:t>
      </w:r>
    </w:p>
    <w:p w14:paraId="71014100" w14:textId="77777777" w:rsidR="00F5570A" w:rsidRPr="00537A81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58279DE0" w14:textId="77777777" w:rsidR="00F5570A" w:rsidRPr="00537A81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02E08467" w14:textId="18B9C2C4" w:rsidR="00F5570A" w:rsidRPr="00537A81" w:rsidRDefault="00537A81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noProof/>
          <w:lang w:val="kl-GL"/>
        </w:rPr>
        <w:drawing>
          <wp:anchor distT="0" distB="0" distL="0" distR="0" simplePos="0" relativeHeight="251655680" behindDoc="1" locked="0" layoutInCell="1" allowOverlap="1" wp14:anchorId="54EF9E16" wp14:editId="278F6622">
            <wp:simplePos x="0" y="0"/>
            <wp:positionH relativeFrom="page">
              <wp:posOffset>3136900</wp:posOffset>
            </wp:positionH>
            <wp:positionV relativeFrom="paragraph">
              <wp:posOffset>491490</wp:posOffset>
            </wp:positionV>
            <wp:extent cx="1254760" cy="1325245"/>
            <wp:effectExtent l="0" t="0" r="2540" b="8255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4417B7" w14:textId="73E7A534" w:rsidR="00F5570A" w:rsidRPr="00537A81" w:rsidRDefault="00F5570A" w:rsidP="00537A81">
      <w:pPr>
        <w:pStyle w:val="Brdtekst"/>
        <w:spacing w:before="224"/>
        <w:ind w:left="0"/>
        <w:rPr>
          <w:rFonts w:asciiTheme="minorHAnsi" w:hAnsiTheme="minorHAnsi" w:cstheme="minorHAnsi"/>
          <w:lang w:val="kl-GL"/>
        </w:rPr>
      </w:pPr>
    </w:p>
    <w:p w14:paraId="214EBF72" w14:textId="77777777" w:rsidR="00F5570A" w:rsidRPr="00537A81" w:rsidRDefault="00F5570A" w:rsidP="00537A81">
      <w:pPr>
        <w:pStyle w:val="Brdtekst"/>
        <w:spacing w:before="200"/>
        <w:ind w:left="0"/>
        <w:rPr>
          <w:rFonts w:asciiTheme="minorHAnsi" w:hAnsiTheme="minorHAnsi" w:cstheme="minorHAnsi"/>
          <w:lang w:val="kl-GL"/>
        </w:rPr>
      </w:pPr>
    </w:p>
    <w:p w14:paraId="65133B79" w14:textId="77777777" w:rsidR="00F5570A" w:rsidRPr="00607FAB" w:rsidRDefault="00B121EA" w:rsidP="00537A81">
      <w:pPr>
        <w:ind w:left="1" w:right="1"/>
        <w:jc w:val="center"/>
        <w:rPr>
          <w:rFonts w:asciiTheme="minorHAnsi" w:hAnsiTheme="minorHAnsi" w:cstheme="minorHAnsi"/>
          <w:color w:val="E36C0A" w:themeColor="accent6" w:themeShade="BF"/>
          <w:sz w:val="36"/>
          <w:szCs w:val="36"/>
          <w:lang w:val="kl-GL"/>
        </w:rPr>
      </w:pPr>
      <w:r w:rsidRPr="00607FAB">
        <w:rPr>
          <w:rFonts w:asciiTheme="minorHAnsi" w:hAnsiTheme="minorHAnsi" w:cstheme="minorHAnsi"/>
          <w:color w:val="E36C0A" w:themeColor="accent6" w:themeShade="BF"/>
          <w:sz w:val="36"/>
          <w:szCs w:val="36"/>
          <w:lang w:val="kl-GL"/>
        </w:rPr>
        <w:t>Immikkoortortaqarfiit</w:t>
      </w:r>
      <w:r w:rsidRPr="00607FAB">
        <w:rPr>
          <w:rFonts w:asciiTheme="minorHAnsi" w:hAnsiTheme="minorHAnsi" w:cstheme="minorHAnsi"/>
          <w:color w:val="E36C0A" w:themeColor="accent6" w:themeShade="BF"/>
          <w:spacing w:val="-3"/>
          <w:sz w:val="36"/>
          <w:szCs w:val="36"/>
          <w:lang w:val="kl-GL"/>
        </w:rPr>
        <w:t xml:space="preserve"> </w:t>
      </w:r>
      <w:r w:rsidRPr="00607FAB">
        <w:rPr>
          <w:rFonts w:asciiTheme="minorHAnsi" w:hAnsiTheme="minorHAnsi" w:cstheme="minorHAnsi"/>
          <w:color w:val="E36C0A" w:themeColor="accent6" w:themeShade="BF"/>
          <w:spacing w:val="-2"/>
          <w:sz w:val="36"/>
          <w:szCs w:val="36"/>
          <w:lang w:val="kl-GL"/>
        </w:rPr>
        <w:t>malittarisassaat</w:t>
      </w:r>
    </w:p>
    <w:p w14:paraId="2DDD809A" w14:textId="77777777" w:rsidR="00F5570A" w:rsidRPr="00537A81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259B6026" w14:textId="77777777" w:rsidR="00F5570A" w:rsidRPr="00537A81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54C4613A" w14:textId="2C75F841" w:rsidR="00F5570A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44C197ED" w14:textId="51EE2F6C" w:rsidR="00607FAB" w:rsidRDefault="00607FAB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399E1149" w14:textId="0009E934" w:rsidR="00607FAB" w:rsidRDefault="00607FAB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17440E8A" w14:textId="28EE82C7" w:rsidR="00607FAB" w:rsidRDefault="00607FAB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611BC7BA" w14:textId="01CA247C" w:rsidR="00607FAB" w:rsidRDefault="00607FAB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42E64A77" w14:textId="17C39186" w:rsidR="00607FAB" w:rsidRDefault="00607FAB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44B28770" w14:textId="1002B1A7" w:rsidR="00607FAB" w:rsidRDefault="00607FAB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5265FE9A" w14:textId="77777777" w:rsidR="00607FAB" w:rsidRPr="00537A81" w:rsidRDefault="00607FAB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0CD2DC98" w14:textId="77777777" w:rsidR="00F5570A" w:rsidRPr="00537A81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106563A0" w14:textId="38F18049" w:rsidR="00F5570A" w:rsidRPr="00607FAB" w:rsidRDefault="00607FAB" w:rsidP="00607FAB">
      <w:pPr>
        <w:pStyle w:val="Brdtekst"/>
        <w:ind w:left="0"/>
        <w:jc w:val="center"/>
        <w:rPr>
          <w:rFonts w:asciiTheme="minorHAnsi" w:hAnsiTheme="minorHAnsi" w:cstheme="minorHAnsi"/>
          <w:sz w:val="20"/>
          <w:szCs w:val="20"/>
          <w:lang w:val="kl-GL"/>
        </w:rPr>
      </w:pPr>
      <w:r w:rsidRPr="00607FAB">
        <w:rPr>
          <w:rFonts w:asciiTheme="minorHAnsi" w:hAnsiTheme="minorHAnsi" w:cstheme="minorHAnsi"/>
          <w:sz w:val="20"/>
          <w:szCs w:val="20"/>
          <w:lang w:val="kl-GL"/>
        </w:rPr>
        <w:t>Malittarisassat uku immikkoortortaqarfiit toqqammavissaattut suliaapput. Immikkoortortaqarfiit sumiiffimminni tunngasutigut naleqqussaanissaat kajumissaarutigineqarpoq.</w:t>
      </w:r>
    </w:p>
    <w:p w14:paraId="1CABB1A4" w14:textId="77777777" w:rsidR="00F5570A" w:rsidRPr="00537A81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01CAA31E" w14:textId="77777777" w:rsidR="00F5570A" w:rsidRPr="00537A81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782107E6" w14:textId="77777777" w:rsidR="00607FAB" w:rsidRDefault="00607FAB" w:rsidP="00CF2C27">
      <w:pPr>
        <w:rPr>
          <w:rFonts w:asciiTheme="minorHAnsi" w:hAnsiTheme="minorHAnsi" w:cstheme="minorHAnsi"/>
          <w:sz w:val="28"/>
          <w:szCs w:val="28"/>
          <w:lang w:val="kl-GL"/>
        </w:rPr>
      </w:pPr>
    </w:p>
    <w:p w14:paraId="718DDC6E" w14:textId="77777777" w:rsidR="00607FAB" w:rsidRDefault="00607FAB">
      <w:pPr>
        <w:rPr>
          <w:rFonts w:asciiTheme="minorHAnsi" w:hAnsiTheme="minorHAnsi" w:cstheme="minorHAnsi"/>
          <w:sz w:val="28"/>
          <w:szCs w:val="28"/>
          <w:lang w:val="kl-GL"/>
        </w:rPr>
      </w:pPr>
      <w:r>
        <w:rPr>
          <w:rFonts w:asciiTheme="minorHAnsi" w:hAnsiTheme="minorHAnsi" w:cstheme="minorHAnsi"/>
          <w:sz w:val="28"/>
          <w:szCs w:val="28"/>
          <w:lang w:val="kl-GL"/>
        </w:rPr>
        <w:br w:type="page"/>
      </w:r>
    </w:p>
    <w:p w14:paraId="28C46198" w14:textId="2638F14D" w:rsidR="00F5570A" w:rsidRPr="00CF2C27" w:rsidRDefault="00B121EA" w:rsidP="00CF2C27">
      <w:pPr>
        <w:rPr>
          <w:rFonts w:asciiTheme="minorHAnsi" w:hAnsiTheme="minorHAnsi" w:cstheme="minorHAnsi"/>
          <w:sz w:val="28"/>
          <w:szCs w:val="28"/>
          <w:lang w:val="kl-GL"/>
        </w:rPr>
      </w:pPr>
      <w:r w:rsidRPr="00CF2C27">
        <w:rPr>
          <w:rFonts w:asciiTheme="minorHAnsi" w:hAnsiTheme="minorHAnsi" w:cstheme="minorHAnsi"/>
          <w:sz w:val="28"/>
          <w:szCs w:val="28"/>
          <w:lang w:val="kl-GL"/>
        </w:rPr>
        <w:lastRenderedPageBreak/>
        <w:t>Imai:</w:t>
      </w:r>
    </w:p>
    <w:sdt>
      <w:sdtPr>
        <w:rPr>
          <w:rFonts w:asciiTheme="minorHAnsi" w:eastAsia="Times New Roman" w:hAnsiTheme="minorHAnsi" w:cstheme="minorHAnsi"/>
          <w:color w:val="auto"/>
          <w:sz w:val="22"/>
          <w:szCs w:val="22"/>
          <w:lang w:val="fi-FI" w:eastAsia="en-US"/>
        </w:rPr>
        <w:id w:val="-5056785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1DA0CC" w14:textId="793D4443" w:rsidR="00CF2C27" w:rsidRPr="008E00A9" w:rsidRDefault="00CF2C27">
          <w:pPr>
            <w:pStyle w:val="Overskrift"/>
            <w:rPr>
              <w:rFonts w:asciiTheme="minorHAnsi" w:hAnsiTheme="minorHAnsi" w:cstheme="minorHAnsi"/>
              <w:lang w:val="kl-GL"/>
            </w:rPr>
          </w:pPr>
        </w:p>
        <w:p w14:paraId="01A0BD27" w14:textId="4B6C946D" w:rsidR="00AA5C62" w:rsidRPr="008E00A9" w:rsidRDefault="00CF2C27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a-DK" w:eastAsia="da-DK"/>
            </w:rPr>
          </w:pPr>
          <w:r w:rsidRPr="008E00A9">
            <w:rPr>
              <w:rFonts w:asciiTheme="minorHAnsi" w:hAnsiTheme="minorHAnsi" w:cstheme="minorHAnsi"/>
            </w:rPr>
            <w:fldChar w:fldCharType="begin"/>
          </w:r>
          <w:r w:rsidRPr="008E00A9">
            <w:rPr>
              <w:rFonts w:asciiTheme="minorHAnsi" w:hAnsiTheme="minorHAnsi" w:cstheme="minorHAnsi"/>
            </w:rPr>
            <w:instrText xml:space="preserve"> TOC \o "1-3" \h \z \u </w:instrText>
          </w:r>
          <w:r w:rsidRPr="008E00A9">
            <w:rPr>
              <w:rFonts w:asciiTheme="minorHAnsi" w:hAnsiTheme="minorHAnsi" w:cstheme="minorHAnsi"/>
            </w:rPr>
            <w:fldChar w:fldCharType="separate"/>
          </w:r>
          <w:hyperlink w:anchor="_Toc178245180" w:history="1"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§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5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1.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5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Immikkoortortaqarfiup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4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atia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5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2"/>
                <w:lang w:val="kl-GL"/>
              </w:rPr>
              <w:t>najugaalu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instrText xml:space="preserve"> PAGEREF _Toc178245180 \h </w:instrTex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E851FE4" w14:textId="2CAFAFB4" w:rsidR="00AA5C62" w:rsidRPr="008E00A9" w:rsidRDefault="006017AF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a-DK" w:eastAsia="da-DK"/>
            </w:rPr>
          </w:pPr>
          <w:hyperlink w:anchor="_Toc178245181" w:history="1"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 xml:space="preserve">§ 2.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2"/>
                <w:lang w:val="kl-GL"/>
              </w:rPr>
              <w:t>Anguniagaq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instrText xml:space="preserve"> PAGEREF _Toc178245181 \h </w:instrTex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4253371" w14:textId="31759E7C" w:rsidR="00AA5C62" w:rsidRPr="008E00A9" w:rsidRDefault="006017AF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a-DK" w:eastAsia="da-DK"/>
            </w:rPr>
          </w:pPr>
          <w:hyperlink w:anchor="_Toc178245182" w:history="1"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§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4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3.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3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Peqatigiiffiup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3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2"/>
                <w:lang w:val="kl-GL"/>
              </w:rPr>
              <w:t>suliassai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instrText xml:space="preserve"> PAGEREF _Toc178245182 \h </w:instrTex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332B36" w14:textId="21676054" w:rsidR="00AA5C62" w:rsidRPr="008E00A9" w:rsidRDefault="006017AF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a-DK" w:eastAsia="da-DK"/>
            </w:rPr>
          </w:pPr>
          <w:hyperlink w:anchor="_Toc178245183" w:history="1"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§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3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4.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3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Ilaasortaanermi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3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2"/>
                <w:lang w:val="kl-GL"/>
              </w:rPr>
              <w:t>piumasaqaatit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instrText xml:space="preserve"> PAGEREF _Toc178245183 \h </w:instrTex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00D9ECE" w14:textId="06C37C89" w:rsidR="00AA5C62" w:rsidRPr="008E00A9" w:rsidRDefault="006017AF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a-DK" w:eastAsia="da-DK"/>
            </w:rPr>
          </w:pPr>
          <w:hyperlink w:anchor="_Toc178245184" w:history="1"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§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3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5.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2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Taaseqataasinnaaneq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3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2"/>
                <w:lang w:val="kl-GL"/>
              </w:rPr>
              <w:t>qinigaasinnaanerlu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instrText xml:space="preserve"> PAGEREF _Toc178245184 \h </w:instrTex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5922172" w14:textId="13040779" w:rsidR="00AA5C62" w:rsidRPr="008E00A9" w:rsidRDefault="006017AF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a-DK" w:eastAsia="da-DK"/>
            </w:rPr>
          </w:pPr>
          <w:hyperlink w:anchor="_Toc178245185" w:history="1"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§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9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6.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9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Immikkoortortaqarfimmi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9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2"/>
                <w:lang w:val="kl-GL"/>
              </w:rPr>
              <w:t>oqartussat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instrText xml:space="preserve"> PAGEREF _Toc178245185 \h </w:instrTex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219FFBC" w14:textId="0617D775" w:rsidR="00AA5C62" w:rsidRPr="008E00A9" w:rsidRDefault="006017AF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a-DK" w:eastAsia="da-DK"/>
            </w:rPr>
          </w:pPr>
          <w:hyperlink w:anchor="_Toc178245186" w:history="1"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§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6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7.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6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Peqatigiiffiup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6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naatsorsuutai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5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2"/>
                <w:lang w:val="kl-GL"/>
              </w:rPr>
              <w:t>aningaasaqarneralu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instrText xml:space="preserve"> PAGEREF _Toc178245186 \h </w:instrTex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A74A9A9" w14:textId="2A7B2EB4" w:rsidR="00AA5C62" w:rsidRPr="008E00A9" w:rsidRDefault="006017AF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a-DK" w:eastAsia="da-DK"/>
            </w:rPr>
          </w:pPr>
          <w:hyperlink w:anchor="_Toc178245187" w:history="1"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§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3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8.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3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Misileraanerit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3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2"/>
                <w:lang w:val="kl-GL"/>
              </w:rPr>
              <w:t>inerisaanerillu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instrText xml:space="preserve"> PAGEREF _Toc178245187 \h </w:instrTex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9D947B" w14:textId="65E53D7F" w:rsidR="00AA5C62" w:rsidRPr="008E00A9" w:rsidRDefault="006017AF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a-DK" w:eastAsia="da-DK"/>
            </w:rPr>
          </w:pPr>
          <w:hyperlink w:anchor="_Toc178245188" w:history="1"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§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8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9.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5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Immikkut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6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2"/>
                <w:lang w:val="kl-GL"/>
              </w:rPr>
              <w:t>aalajangersaanerit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instrText xml:space="preserve"> PAGEREF _Toc178245188 \h </w:instrTex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561597" w14:textId="3E1B71E1" w:rsidR="00AA5C62" w:rsidRPr="008E00A9" w:rsidRDefault="006017AF">
          <w:pPr>
            <w:pStyle w:val="Indholdsfortegnelse1"/>
            <w:tabs>
              <w:tab w:val="right" w:leader="dot" w:pos="98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val="da-DK" w:eastAsia="da-DK"/>
            </w:rPr>
          </w:pPr>
          <w:hyperlink w:anchor="_Toc178245189" w:history="1"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§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5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10.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4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lang w:val="kl-GL"/>
              </w:rPr>
              <w:t>Malittarisassat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4"/>
                <w:lang w:val="kl-GL"/>
              </w:rPr>
              <w:t xml:space="preserve"> </w:t>
            </w:r>
            <w:r w:rsidR="00AA5C62" w:rsidRPr="008E00A9">
              <w:rPr>
                <w:rStyle w:val="Hyperlink"/>
                <w:rFonts w:asciiTheme="minorHAnsi" w:hAnsiTheme="minorHAnsi" w:cstheme="minorHAnsi"/>
                <w:noProof/>
                <w:spacing w:val="-2"/>
                <w:lang w:val="kl-GL"/>
              </w:rPr>
              <w:t>akuersissutigineqarnerat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instrText xml:space="preserve"> PAGEREF _Toc178245189 \h </w:instrTex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AA5C62" w:rsidRPr="008E00A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AEAA86" w14:textId="718712B3" w:rsidR="00CF2C27" w:rsidRPr="00C53ACF" w:rsidRDefault="00CF2C27">
          <w:pPr>
            <w:rPr>
              <w:rFonts w:asciiTheme="minorHAnsi" w:hAnsiTheme="minorHAnsi" w:cstheme="minorHAnsi"/>
            </w:rPr>
          </w:pPr>
          <w:r w:rsidRPr="008E00A9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266D3552" w14:textId="77777777" w:rsidR="00F5570A" w:rsidRPr="00C53ACF" w:rsidRDefault="00F5570A" w:rsidP="00537A81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348E1F84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1C73F34E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50EE3671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11C55F74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7A899D34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76DB4F50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521AF675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603C645B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24DF08EF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45F079A4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40693025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38B96696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367788E2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64AF3C91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4CE31316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05B69A9B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000F2155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0EAF1F53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20960344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6E833F9E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12868EC9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2964012A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589D0F18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1A6E24FC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68F2A1A4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2E6303F9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2E14EE38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487E3649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48AD0B04" w14:textId="77005C07" w:rsidR="00A474C1" w:rsidRDefault="00A474C1">
      <w:pPr>
        <w:rPr>
          <w:rFonts w:asciiTheme="minorHAnsi" w:hAnsiTheme="minorHAnsi" w:cstheme="minorHAnsi"/>
          <w:b/>
          <w:bCs/>
          <w:sz w:val="24"/>
          <w:szCs w:val="24"/>
          <w:lang w:val="kl-GL"/>
        </w:rPr>
      </w:pPr>
    </w:p>
    <w:p w14:paraId="2BFC3C4A" w14:textId="41792D88" w:rsidR="00AA5C62" w:rsidRDefault="00AA5C62">
      <w:pPr>
        <w:rPr>
          <w:rFonts w:asciiTheme="minorHAnsi" w:hAnsiTheme="minorHAnsi" w:cstheme="minorHAnsi"/>
          <w:b/>
          <w:bCs/>
          <w:sz w:val="24"/>
          <w:szCs w:val="24"/>
          <w:lang w:val="kl-GL"/>
        </w:rPr>
      </w:pPr>
      <w:bookmarkStart w:id="0" w:name="_Toc178245180"/>
    </w:p>
    <w:p w14:paraId="2B98109F" w14:textId="5D4144E0" w:rsidR="00F5570A" w:rsidRPr="00537A81" w:rsidRDefault="00B121EA" w:rsidP="00537A81">
      <w:pPr>
        <w:pStyle w:val="Overskrift1"/>
        <w:spacing w:before="53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§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1.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Immikkoortortaqarfiup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atia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najugaalu</w:t>
      </w:r>
      <w:bookmarkEnd w:id="0"/>
    </w:p>
    <w:p w14:paraId="03C26C12" w14:textId="1CC6D551" w:rsidR="00F5570A" w:rsidRPr="00537A81" w:rsidRDefault="00B121EA" w:rsidP="00537A81">
      <w:pPr>
        <w:pStyle w:val="Brdtekst"/>
        <w:tabs>
          <w:tab w:val="left" w:pos="5357"/>
        </w:tabs>
        <w:spacing w:before="122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Peqatigiiffiup atia: Siumut</w:t>
      </w:r>
      <w:r w:rsidRPr="00537A81">
        <w:rPr>
          <w:rFonts w:asciiTheme="minorHAnsi" w:hAnsiTheme="minorHAnsi" w:cstheme="minorHAnsi"/>
          <w:spacing w:val="61"/>
          <w:lang w:val="kl-GL"/>
        </w:rPr>
        <w:t xml:space="preserve"> </w:t>
      </w:r>
      <w:r w:rsidRPr="00537A81">
        <w:rPr>
          <w:rFonts w:asciiTheme="minorHAnsi" w:hAnsiTheme="minorHAnsi" w:cstheme="minorHAnsi"/>
          <w:u w:val="single"/>
          <w:lang w:val="kl-GL"/>
        </w:rPr>
        <w:tab/>
      </w:r>
      <w:r w:rsidR="00537A81">
        <w:rPr>
          <w:rFonts w:asciiTheme="minorHAnsi" w:hAnsiTheme="minorHAnsi" w:cstheme="minorHAnsi"/>
          <w:u w:val="single"/>
          <w:lang w:val="kl-GL"/>
        </w:rPr>
        <w:t>_______.</w:t>
      </w:r>
    </w:p>
    <w:p w14:paraId="54B8ACE1" w14:textId="77777777" w:rsidR="00F5570A" w:rsidRPr="00537A81" w:rsidRDefault="00B121EA" w:rsidP="00537A81">
      <w:pPr>
        <w:pStyle w:val="Brdtekst"/>
        <w:spacing w:before="127" w:line="247" w:lineRule="auto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Peqatigiiffiup</w:t>
      </w:r>
      <w:r w:rsidRPr="00537A81">
        <w:rPr>
          <w:rFonts w:asciiTheme="minorHAnsi" w:hAnsiTheme="minorHAnsi" w:cstheme="minorHAnsi"/>
          <w:spacing w:val="8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Siumut</w:t>
      </w:r>
      <w:r w:rsidRPr="00537A81">
        <w:rPr>
          <w:rFonts w:asciiTheme="minorHAnsi" w:hAnsiTheme="minorHAnsi" w:cstheme="minorHAnsi"/>
          <w:spacing w:val="8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Partiip</w:t>
      </w:r>
      <w:r w:rsidRPr="00537A81">
        <w:rPr>
          <w:rFonts w:asciiTheme="minorHAnsi" w:hAnsiTheme="minorHAnsi" w:cstheme="minorHAnsi"/>
          <w:spacing w:val="8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malittarisassai</w:t>
      </w:r>
      <w:r w:rsidRPr="00537A81">
        <w:rPr>
          <w:rFonts w:asciiTheme="minorHAnsi" w:hAnsiTheme="minorHAnsi" w:cstheme="minorHAnsi"/>
          <w:spacing w:val="8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anguniagaalu</w:t>
      </w:r>
      <w:r w:rsidRPr="00537A81">
        <w:rPr>
          <w:rFonts w:asciiTheme="minorHAnsi" w:hAnsiTheme="minorHAnsi" w:cstheme="minorHAnsi"/>
          <w:spacing w:val="4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aallaavigalugit</w:t>
      </w:r>
      <w:r w:rsidRPr="00537A81">
        <w:rPr>
          <w:rFonts w:asciiTheme="minorHAnsi" w:hAnsiTheme="minorHAnsi" w:cstheme="minorHAnsi"/>
          <w:spacing w:val="4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suliassatik</w:t>
      </w:r>
      <w:r w:rsidRPr="00537A81">
        <w:rPr>
          <w:rFonts w:asciiTheme="minorHAnsi" w:hAnsiTheme="minorHAnsi" w:cstheme="minorHAnsi"/>
          <w:spacing w:val="4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siunissaq ataatsimoorfiusoq qulequtaralugu ingerlanniarpaat.</w:t>
      </w:r>
    </w:p>
    <w:p w14:paraId="74B8A3A9" w14:textId="77777777" w:rsidR="00537A81" w:rsidRDefault="00537A81" w:rsidP="00537A81">
      <w:pPr>
        <w:pStyle w:val="Overskrift1"/>
        <w:rPr>
          <w:rFonts w:asciiTheme="minorHAnsi" w:hAnsiTheme="minorHAnsi" w:cstheme="minorHAnsi"/>
          <w:lang w:val="kl-GL"/>
        </w:rPr>
      </w:pPr>
    </w:p>
    <w:p w14:paraId="77DA2C77" w14:textId="12F24E75" w:rsidR="00F5570A" w:rsidRPr="00537A81" w:rsidRDefault="00B121EA" w:rsidP="00537A81">
      <w:pPr>
        <w:pStyle w:val="Overskrift1"/>
        <w:rPr>
          <w:rFonts w:asciiTheme="minorHAnsi" w:hAnsiTheme="minorHAnsi" w:cstheme="minorHAnsi"/>
          <w:lang w:val="kl-GL"/>
        </w:rPr>
      </w:pPr>
      <w:bookmarkStart w:id="1" w:name="_Toc178245181"/>
      <w:r w:rsidRPr="00537A81">
        <w:rPr>
          <w:rFonts w:asciiTheme="minorHAnsi" w:hAnsiTheme="minorHAnsi" w:cstheme="minorHAnsi"/>
          <w:lang w:val="kl-GL"/>
        </w:rPr>
        <w:t xml:space="preserve">§ 2. </w:t>
      </w:r>
      <w:r w:rsidRPr="00537A81">
        <w:rPr>
          <w:rFonts w:asciiTheme="minorHAnsi" w:hAnsiTheme="minorHAnsi" w:cstheme="minorHAnsi"/>
          <w:spacing w:val="-2"/>
          <w:lang w:val="kl-GL"/>
        </w:rPr>
        <w:t>Anguniagaq</w:t>
      </w:r>
      <w:bookmarkEnd w:id="1"/>
    </w:p>
    <w:p w14:paraId="07E8C825" w14:textId="6841ECE4" w:rsidR="00F5570A" w:rsidRPr="00537A81" w:rsidRDefault="00B121EA" w:rsidP="00537A81">
      <w:pPr>
        <w:pStyle w:val="Brdtekst"/>
        <w:spacing w:before="123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Siumup anguniarpaa naqisimaneqanngitsumik inuillu susassareqatigiillutik ikioqatigiillutillu ineriartornissaannik eqqarsartaatsip siammariartortinneqarnissaa akuerineqarnissaalu, partiip naalakkersuinikkut anguniagai tunngavigalugit, aningaasarsiornikkut piorsarsimassutsikkut naalakkersuinikkullu soqutigisat tunngaviusumik anguniakkat isummiussallu aallaavigalugit.</w:t>
      </w:r>
    </w:p>
    <w:p w14:paraId="0852F11C" w14:textId="77777777" w:rsidR="00F5570A" w:rsidRPr="00537A81" w:rsidRDefault="00B121EA" w:rsidP="00537A81">
      <w:pPr>
        <w:pStyle w:val="Brdtekst"/>
        <w:spacing w:before="116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Anguniakkat</w:t>
      </w:r>
      <w:r w:rsidRPr="00537A81">
        <w:rPr>
          <w:rFonts w:asciiTheme="minorHAnsi" w:hAnsiTheme="minorHAnsi" w:cstheme="minorHAnsi"/>
          <w:spacing w:val="-10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sulissutigineqassapput:</w:t>
      </w:r>
    </w:p>
    <w:p w14:paraId="70F88574" w14:textId="13ED6DF9" w:rsidR="00F5570A" w:rsidRPr="00537A81" w:rsidRDefault="00B121EA" w:rsidP="00537A81">
      <w:pPr>
        <w:pStyle w:val="Listeafsnit"/>
        <w:numPr>
          <w:ilvl w:val="0"/>
          <w:numId w:val="1"/>
        </w:numPr>
        <w:tabs>
          <w:tab w:val="left" w:pos="835"/>
        </w:tabs>
        <w:spacing w:before="124" w:line="244" w:lineRule="auto"/>
        <w:rPr>
          <w:rFonts w:asciiTheme="minorHAnsi" w:hAnsiTheme="minorHAnsi" w:cstheme="minorHAnsi"/>
          <w:sz w:val="24"/>
          <w:szCs w:val="24"/>
          <w:lang w:val="kl-GL"/>
        </w:rPr>
      </w:pPr>
      <w:r w:rsidRPr="00537A81">
        <w:rPr>
          <w:rFonts w:asciiTheme="minorHAnsi" w:hAnsiTheme="minorHAnsi" w:cstheme="minorHAnsi"/>
          <w:sz w:val="24"/>
          <w:szCs w:val="24"/>
          <w:lang w:val="kl-GL"/>
        </w:rPr>
        <w:t>aalajangersaasarnerni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aaqqissuussaanermut,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najukkami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nuna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tamakkerlugu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nunarsuarmioqataasutullu ilaasortat peqataatinnerisigut,</w:t>
      </w:r>
    </w:p>
    <w:p w14:paraId="09249B85" w14:textId="77777777" w:rsidR="00F5570A" w:rsidRPr="00537A81" w:rsidRDefault="00B121EA" w:rsidP="00537A81">
      <w:pPr>
        <w:pStyle w:val="Listeafsnit"/>
        <w:numPr>
          <w:ilvl w:val="0"/>
          <w:numId w:val="1"/>
        </w:numPr>
        <w:tabs>
          <w:tab w:val="left" w:pos="835"/>
        </w:tabs>
        <w:spacing w:line="244" w:lineRule="auto"/>
        <w:ind w:right="111"/>
        <w:rPr>
          <w:rFonts w:asciiTheme="minorHAnsi" w:hAnsiTheme="minorHAnsi" w:cstheme="minorHAnsi"/>
          <w:sz w:val="24"/>
          <w:szCs w:val="24"/>
          <w:lang w:val="kl-GL"/>
        </w:rPr>
      </w:pPr>
      <w:r w:rsidRPr="00537A81">
        <w:rPr>
          <w:rFonts w:asciiTheme="minorHAnsi" w:hAnsiTheme="minorHAnsi" w:cstheme="minorHAnsi"/>
          <w:sz w:val="24"/>
          <w:szCs w:val="24"/>
          <w:lang w:val="kl-GL"/>
        </w:rPr>
        <w:t>innuttaasut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partiimik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oqalliseqateqartittuarnerisigut,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ulluinnarni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naalakkersuinikkut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suliat ungasinnerusumullu anguniakkat pillugit,</w:t>
      </w:r>
    </w:p>
    <w:p w14:paraId="5C6EF1D7" w14:textId="7FBC1192" w:rsidR="00F5570A" w:rsidRPr="00537A81" w:rsidRDefault="00B121EA" w:rsidP="00537A81">
      <w:pPr>
        <w:pStyle w:val="Listeafsnit"/>
        <w:numPr>
          <w:ilvl w:val="0"/>
          <w:numId w:val="1"/>
        </w:numPr>
        <w:tabs>
          <w:tab w:val="left" w:pos="835"/>
        </w:tabs>
        <w:spacing w:before="120" w:line="244" w:lineRule="auto"/>
        <w:rPr>
          <w:rFonts w:asciiTheme="minorHAnsi" w:hAnsiTheme="minorHAnsi" w:cstheme="minorHAnsi"/>
          <w:sz w:val="24"/>
          <w:szCs w:val="24"/>
          <w:lang w:val="kl-GL"/>
        </w:rPr>
      </w:pPr>
      <w:r w:rsidRPr="00537A81">
        <w:rPr>
          <w:rFonts w:asciiTheme="minorHAnsi" w:hAnsiTheme="minorHAnsi" w:cstheme="minorHAnsi"/>
          <w:sz w:val="24"/>
          <w:szCs w:val="24"/>
          <w:lang w:val="kl-GL"/>
        </w:rPr>
        <w:t>immikkoortortaqarfiup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kommunimut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qinersinissami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qinigassanngortinniagaanik</w:t>
      </w:r>
      <w:r w:rsidRPr="00537A81">
        <w:rPr>
          <w:rFonts w:asciiTheme="minorHAnsi" w:hAnsiTheme="minorHAnsi" w:cstheme="minorHAnsi"/>
          <w:spacing w:val="40"/>
          <w:sz w:val="24"/>
          <w:szCs w:val="24"/>
          <w:lang w:val="kl-GL"/>
        </w:rPr>
        <w:t xml:space="preserve"> </w:t>
      </w:r>
      <w:r w:rsidRPr="00537A81">
        <w:rPr>
          <w:rFonts w:asciiTheme="minorHAnsi" w:hAnsiTheme="minorHAnsi" w:cstheme="minorHAnsi"/>
          <w:sz w:val="24"/>
          <w:szCs w:val="24"/>
          <w:lang w:val="kl-GL"/>
        </w:rPr>
        <w:t>inassute</w:t>
      </w:r>
      <w:r w:rsidRPr="00537A81">
        <w:rPr>
          <w:rFonts w:asciiTheme="minorHAnsi" w:hAnsiTheme="minorHAnsi" w:cstheme="minorHAnsi"/>
          <w:spacing w:val="-2"/>
          <w:sz w:val="24"/>
          <w:szCs w:val="24"/>
          <w:lang w:val="kl-GL"/>
        </w:rPr>
        <w:t>qartarnikkut.</w:t>
      </w:r>
    </w:p>
    <w:p w14:paraId="33D17D32" w14:textId="77777777" w:rsidR="00CF2C27" w:rsidRDefault="00CF2C27" w:rsidP="00537A81">
      <w:pPr>
        <w:pStyle w:val="Overskrift1"/>
        <w:rPr>
          <w:rFonts w:asciiTheme="minorHAnsi" w:hAnsiTheme="minorHAnsi" w:cstheme="minorHAnsi"/>
          <w:lang w:val="kl-GL"/>
        </w:rPr>
      </w:pPr>
    </w:p>
    <w:p w14:paraId="770445BA" w14:textId="6CE54D40" w:rsidR="00F5570A" w:rsidRPr="00537A81" w:rsidRDefault="00B121EA" w:rsidP="00537A81">
      <w:pPr>
        <w:pStyle w:val="Overskrift1"/>
        <w:rPr>
          <w:rFonts w:asciiTheme="minorHAnsi" w:hAnsiTheme="minorHAnsi" w:cstheme="minorHAnsi"/>
          <w:lang w:val="kl-GL"/>
        </w:rPr>
      </w:pPr>
      <w:bookmarkStart w:id="2" w:name="_Toc178245182"/>
      <w:r w:rsidRPr="00537A81">
        <w:rPr>
          <w:rFonts w:asciiTheme="minorHAnsi" w:hAnsiTheme="minorHAnsi" w:cstheme="minorHAnsi"/>
          <w:lang w:val="kl-GL"/>
        </w:rPr>
        <w:t>§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3.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Peqatigiiffiup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suliassai</w:t>
      </w:r>
      <w:bookmarkEnd w:id="2"/>
    </w:p>
    <w:p w14:paraId="79F3EA67" w14:textId="6CFAFE0E" w:rsidR="00F5570A" w:rsidRPr="00537A81" w:rsidRDefault="00B121EA" w:rsidP="00537A81">
      <w:pPr>
        <w:pStyle w:val="Brdtekst"/>
        <w:spacing w:before="123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8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1.</w:t>
      </w:r>
      <w:r w:rsidRPr="00537A81">
        <w:rPr>
          <w:rFonts w:asciiTheme="minorHAnsi" w:hAnsiTheme="minorHAnsi" w:cstheme="minorHAnsi"/>
          <w:spacing w:val="-8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Ilaasortassarsiorneq</w:t>
      </w:r>
      <w:r w:rsidRPr="00537A81">
        <w:rPr>
          <w:rFonts w:asciiTheme="minorHAnsi" w:hAnsiTheme="minorHAnsi" w:cstheme="minorHAnsi"/>
          <w:spacing w:val="-8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paasisitsiniaanerlu</w:t>
      </w:r>
    </w:p>
    <w:p w14:paraId="1D7458BF" w14:textId="77777777" w:rsidR="00F5570A" w:rsidRPr="00537A81" w:rsidRDefault="00B121EA" w:rsidP="00537A81">
      <w:pPr>
        <w:pStyle w:val="Brdtekst"/>
        <w:spacing w:before="127" w:line="247" w:lineRule="auto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Peqatigiiffik suliniuteqartuassaaq ilaasortat amerlisarniarlugit, ingerlaavartumillu paasisitsiniaalluni Siumup naalakkersuinikkut nuna tamakkerlugu, kommunini sumiiffimmilu suliniutai pillugit.</w:t>
      </w:r>
    </w:p>
    <w:p w14:paraId="137D5D73" w14:textId="30707B53" w:rsidR="00F5570A" w:rsidRPr="00537A81" w:rsidRDefault="00B121EA" w:rsidP="00537A81">
      <w:pPr>
        <w:pStyle w:val="Brdtekst"/>
        <w:spacing w:before="118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2.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Kommunimut</w:t>
      </w:r>
      <w:r w:rsidRPr="00537A81">
        <w:rPr>
          <w:rFonts w:asciiTheme="minorHAnsi" w:hAnsiTheme="minorHAnsi" w:cstheme="minorHAnsi"/>
          <w:spacing w:val="-2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qinersinissami</w:t>
      </w:r>
      <w:r w:rsidRPr="00537A81">
        <w:rPr>
          <w:rFonts w:asciiTheme="minorHAnsi" w:hAnsiTheme="minorHAnsi" w:cstheme="minorHAnsi"/>
          <w:spacing w:val="-2"/>
          <w:lang w:val="kl-GL"/>
        </w:rPr>
        <w:t xml:space="preserve"> qinigassanngortitsineq.</w:t>
      </w:r>
    </w:p>
    <w:p w14:paraId="4B76B1E2" w14:textId="77777777" w:rsidR="00F5570A" w:rsidRPr="00537A81" w:rsidRDefault="00B121EA" w:rsidP="00537A81">
      <w:pPr>
        <w:pStyle w:val="Brdtekst"/>
        <w:spacing w:before="127" w:line="247" w:lineRule="auto"/>
        <w:ind w:right="111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Peqatigiiffik kommunimut qinersinissami qinigassanngortitassanik ataatsimut siulersuisunut inassuteqassaaq, ataatsimut siulersuisut qinigassanngortitassat nalunaarutigineqarnissaannut qineqqusaarnerullu ingerlanneqarnissaanut akisussaammata.</w:t>
      </w:r>
    </w:p>
    <w:p w14:paraId="23931248" w14:textId="731BCC9D" w:rsidR="00F5570A" w:rsidRPr="00537A81" w:rsidRDefault="00B121EA" w:rsidP="00537A81">
      <w:pPr>
        <w:pStyle w:val="Brdtekst"/>
        <w:spacing w:before="118" w:line="350" w:lineRule="auto"/>
        <w:ind w:right="203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 3. Kommunalbestyrelsimi gruppimik suleqateqarneq.</w:t>
      </w:r>
    </w:p>
    <w:p w14:paraId="5C310C34" w14:textId="77777777" w:rsidR="00F5570A" w:rsidRPr="00537A81" w:rsidRDefault="00B121EA" w:rsidP="00537A81">
      <w:pPr>
        <w:pStyle w:val="Brdtekst"/>
        <w:spacing w:line="247" w:lineRule="auto"/>
        <w:ind w:right="115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Peqatigiiffiup kommunalbestyrelsimi ilaasortat sinniisaannik minnerpaamik ukiumut ataasiarluni naapitsisassaaq, suliat ingerlasut suliassallu isumasioqatigiissutigineqarnissaat siunertaralugu.</w:t>
      </w:r>
    </w:p>
    <w:p w14:paraId="60ADFBA2" w14:textId="6637FA7D" w:rsidR="00F5570A" w:rsidRPr="00537A81" w:rsidRDefault="00B121EA" w:rsidP="00537A81">
      <w:pPr>
        <w:pStyle w:val="Brdtekst"/>
        <w:spacing w:before="118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4.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Suliassat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allat.</w:t>
      </w:r>
    </w:p>
    <w:p w14:paraId="0D9B6067" w14:textId="7CA93A5A" w:rsidR="00F5570A" w:rsidRPr="00537A81" w:rsidRDefault="00B121EA" w:rsidP="00537A81">
      <w:pPr>
        <w:pStyle w:val="Brdtekst"/>
        <w:spacing w:before="127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Siulittaasup akisussaaffigaa ataatsimut siulersuisunut partiillu qullersaqarfianut kikkut tatigisaalluni qinigaaffinnut assigiinngitsunut qinigaasimanerisa nalunaarutigineqartarnissaat. Immikkoortortaqarfik aamma partiip qullersaqarfianut ataatsimullu siulersuisunut attaveqaataavoq.</w:t>
      </w:r>
    </w:p>
    <w:p w14:paraId="557D58FA" w14:textId="77777777" w:rsidR="00F5570A" w:rsidRDefault="00F5570A" w:rsidP="00537A81">
      <w:pPr>
        <w:spacing w:line="247" w:lineRule="auto"/>
        <w:rPr>
          <w:rFonts w:asciiTheme="minorHAnsi" w:hAnsiTheme="minorHAnsi" w:cstheme="minorHAnsi"/>
          <w:sz w:val="24"/>
          <w:szCs w:val="24"/>
          <w:lang w:val="kl-GL"/>
        </w:rPr>
      </w:pPr>
    </w:p>
    <w:p w14:paraId="52CDE134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65164558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1D30342E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2B999A16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5D839BAC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6E9F5515" w14:textId="77777777" w:rsidR="00C53ACF" w:rsidRPr="00C53ACF" w:rsidRDefault="00C53ACF" w:rsidP="00C53ACF">
      <w:pPr>
        <w:rPr>
          <w:rFonts w:asciiTheme="minorHAnsi" w:hAnsiTheme="minorHAnsi" w:cstheme="minorHAnsi"/>
          <w:sz w:val="24"/>
          <w:szCs w:val="24"/>
          <w:lang w:val="kl-GL"/>
        </w:rPr>
      </w:pPr>
    </w:p>
    <w:p w14:paraId="1CCE0E23" w14:textId="489C66BA" w:rsidR="00C53ACF" w:rsidRPr="00C53ACF" w:rsidRDefault="00C53ACF" w:rsidP="00A47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773"/>
        </w:tabs>
        <w:rPr>
          <w:rFonts w:asciiTheme="minorHAnsi" w:hAnsiTheme="minorHAnsi" w:cstheme="minorHAnsi"/>
          <w:sz w:val="24"/>
          <w:szCs w:val="24"/>
          <w:lang w:val="kl-GL"/>
        </w:rPr>
        <w:sectPr w:rsidR="00C53ACF" w:rsidRPr="00C53ACF" w:rsidSect="00AA5C62">
          <w:footerReference w:type="default" r:id="rId8"/>
          <w:pgSz w:w="11910" w:h="16840"/>
          <w:pgMar w:top="1640" w:right="1020" w:bottom="280" w:left="1020" w:header="695" w:footer="0" w:gutter="0"/>
          <w:cols w:space="708"/>
          <w:titlePg/>
          <w:docGrid w:linePitch="299"/>
        </w:sectPr>
      </w:pPr>
    </w:p>
    <w:p w14:paraId="28010977" w14:textId="77777777" w:rsidR="00F5570A" w:rsidRPr="00537A81" w:rsidRDefault="00B121EA" w:rsidP="00537A81">
      <w:pPr>
        <w:pStyle w:val="Overskrift1"/>
        <w:spacing w:before="53"/>
        <w:rPr>
          <w:rFonts w:asciiTheme="minorHAnsi" w:hAnsiTheme="minorHAnsi" w:cstheme="minorHAnsi"/>
          <w:lang w:val="kl-GL"/>
        </w:rPr>
      </w:pPr>
      <w:bookmarkStart w:id="3" w:name="_Toc178245183"/>
      <w:r w:rsidRPr="00537A81">
        <w:rPr>
          <w:rFonts w:asciiTheme="minorHAnsi" w:hAnsiTheme="minorHAnsi" w:cstheme="minorHAnsi"/>
          <w:lang w:val="kl-GL"/>
        </w:rPr>
        <w:lastRenderedPageBreak/>
        <w:t>§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4.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Ilaasortaanermi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piumasaqaatit</w:t>
      </w:r>
      <w:bookmarkEnd w:id="3"/>
    </w:p>
    <w:p w14:paraId="4AD4EF46" w14:textId="03309C04" w:rsidR="00F5570A" w:rsidRPr="00537A81" w:rsidRDefault="00B121EA" w:rsidP="00537A81">
      <w:pPr>
        <w:pStyle w:val="Brdtekst"/>
        <w:spacing w:before="122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1.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Kina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ilaasortanngorsinnaava.</w:t>
      </w:r>
    </w:p>
    <w:p w14:paraId="65EC307C" w14:textId="7ADDE8BE" w:rsidR="00F5570A" w:rsidRPr="00537A81" w:rsidRDefault="00B121EA" w:rsidP="00537A81">
      <w:pPr>
        <w:pStyle w:val="Brdtekst"/>
        <w:spacing w:before="127" w:line="350" w:lineRule="auto"/>
        <w:ind w:right="293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Kikkulluunniit</w:t>
      </w:r>
      <w:r w:rsidRPr="00537A81">
        <w:rPr>
          <w:rFonts w:asciiTheme="minorHAnsi" w:hAnsiTheme="minorHAnsi" w:cstheme="minorHAnsi"/>
          <w:spacing w:val="-1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Siumup</w:t>
      </w:r>
      <w:r w:rsidRPr="00537A81">
        <w:rPr>
          <w:rFonts w:asciiTheme="minorHAnsi" w:hAnsiTheme="minorHAnsi" w:cstheme="minorHAnsi"/>
          <w:spacing w:val="-1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siunertaanik</w:t>
      </w:r>
      <w:r w:rsidRPr="00537A81">
        <w:rPr>
          <w:rFonts w:asciiTheme="minorHAnsi" w:hAnsiTheme="minorHAnsi" w:cstheme="minorHAnsi"/>
          <w:spacing w:val="-1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anguniagaanillu</w:t>
      </w:r>
      <w:r w:rsidRPr="00537A81">
        <w:rPr>
          <w:rFonts w:asciiTheme="minorHAnsi" w:hAnsiTheme="minorHAnsi" w:cstheme="minorHAnsi"/>
          <w:spacing w:val="-1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tapersersuisut</w:t>
      </w:r>
      <w:r w:rsidRPr="00537A81">
        <w:rPr>
          <w:rFonts w:asciiTheme="minorHAnsi" w:hAnsiTheme="minorHAnsi" w:cstheme="minorHAnsi"/>
          <w:spacing w:val="-1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ilaasortanngorsinnaapput. Imm. 2. Ilaasortaaneq.</w:t>
      </w:r>
    </w:p>
    <w:p w14:paraId="310D0001" w14:textId="77777777" w:rsidR="00F5570A" w:rsidRPr="00537A81" w:rsidRDefault="00B121EA" w:rsidP="00537A81">
      <w:pPr>
        <w:pStyle w:val="Brdtekst"/>
        <w:spacing w:before="1" w:line="247" w:lineRule="auto"/>
        <w:ind w:right="108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Ilaasortatut isigineqassaaq inuk ilaasortat allassimaffiannut nalunaarneqarsimasoq, ilaasortaanermullu akiliutissaminik akiliisimasoq.</w:t>
      </w:r>
    </w:p>
    <w:p w14:paraId="5AC602F9" w14:textId="77777777" w:rsidR="00F5570A" w:rsidRPr="00537A81" w:rsidRDefault="00B121EA" w:rsidP="00537A81">
      <w:pPr>
        <w:pStyle w:val="Brdtekst"/>
        <w:spacing w:before="118" w:line="247" w:lineRule="auto"/>
        <w:ind w:right="109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Siumup inuusuttunut suleqatigiiffiani S.I.S.-imi ilaasortat Siumup immikkoortortaqarfiani ilaasortaasinnaapput, kissaatigigunikku, S.I.S.-imut ilaasortaanermut akiliutertik tunngavigalugu.</w:t>
      </w:r>
    </w:p>
    <w:p w14:paraId="796CF7C6" w14:textId="24DB2C13" w:rsidR="00F5570A" w:rsidRPr="00537A81" w:rsidRDefault="00B121EA" w:rsidP="00537A81">
      <w:pPr>
        <w:pStyle w:val="Brdtekst"/>
        <w:tabs>
          <w:tab w:val="left" w:pos="2140"/>
          <w:tab w:val="left" w:pos="5768"/>
          <w:tab w:val="left" w:pos="8156"/>
        </w:tabs>
        <w:spacing w:before="118" w:line="247" w:lineRule="auto"/>
        <w:ind w:right="109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spacing w:val="-2"/>
          <w:lang w:val="kl-GL"/>
        </w:rPr>
        <w:t>Ilaasortaaneq</w:t>
      </w:r>
      <w:r w:rsidR="00CF2C27">
        <w:rPr>
          <w:rFonts w:asciiTheme="minorHAnsi" w:hAnsiTheme="minorHAnsi" w:cstheme="minorHAnsi"/>
          <w:spacing w:val="-2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ingerlatiinnarsinnaajumallugu</w:t>
      </w:r>
      <w:r w:rsidR="00CF2C27">
        <w:rPr>
          <w:rFonts w:asciiTheme="minorHAnsi" w:hAnsiTheme="minorHAnsi" w:cstheme="minorHAnsi"/>
          <w:spacing w:val="-2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ingerlaavartumik</w:t>
      </w:r>
      <w:r w:rsidR="00CF2C27">
        <w:rPr>
          <w:rFonts w:asciiTheme="minorHAnsi" w:hAnsiTheme="minorHAnsi" w:cstheme="minorHAnsi"/>
          <w:spacing w:val="-2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 xml:space="preserve">ilaasortaanermut </w:t>
      </w:r>
      <w:r w:rsidRPr="00537A81">
        <w:rPr>
          <w:rFonts w:asciiTheme="minorHAnsi" w:hAnsiTheme="minorHAnsi" w:cstheme="minorHAnsi"/>
          <w:lang w:val="kl-GL"/>
        </w:rPr>
        <w:t>akiliuteqartoqartassaaq. Ukioq ataaseq sinnerlugu ilaasortaanermut akiliuteqarnissamik kinguartoorsimagaanni, ilaasortaanermi pisinnaatitaaffiit (taaseqataasinnaaneq aamma qinigassanngortissinnaaneq) atorunnaassapput, akileeqqittoqarnissaata tungaanut.</w:t>
      </w:r>
    </w:p>
    <w:p w14:paraId="646A67A8" w14:textId="16523193" w:rsidR="00F5570A" w:rsidRPr="00537A81" w:rsidRDefault="00B121EA" w:rsidP="00537A81">
      <w:pPr>
        <w:pStyle w:val="Brdtekst"/>
        <w:spacing w:before="116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3.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Ilaasortaajunnaarsitsineq</w:t>
      </w:r>
    </w:p>
    <w:p w14:paraId="61177444" w14:textId="77777777" w:rsidR="00F5570A" w:rsidRPr="00537A81" w:rsidRDefault="00B121EA" w:rsidP="00537A81">
      <w:pPr>
        <w:pStyle w:val="Brdtekst"/>
        <w:spacing w:before="127" w:line="247" w:lineRule="auto"/>
        <w:ind w:right="108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Partiimi allami</w:t>
      </w:r>
      <w:r w:rsidRPr="00537A81">
        <w:rPr>
          <w:rFonts w:asciiTheme="minorHAnsi" w:hAnsiTheme="minorHAnsi" w:cstheme="minorHAnsi"/>
          <w:spacing w:val="-1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ilaasortaasimagaanni,</w:t>
      </w:r>
      <w:r w:rsidRPr="00537A81">
        <w:rPr>
          <w:rFonts w:asciiTheme="minorHAnsi" w:hAnsiTheme="minorHAnsi" w:cstheme="minorHAnsi"/>
          <w:spacing w:val="-1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naalakkersuinikkullu</w:t>
      </w:r>
      <w:r w:rsidRPr="00537A81">
        <w:rPr>
          <w:rFonts w:asciiTheme="minorHAnsi" w:hAnsiTheme="minorHAnsi" w:cstheme="minorHAnsi"/>
          <w:spacing w:val="-2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suleqataalluni,</w:t>
      </w:r>
      <w:r w:rsidRPr="00537A81">
        <w:rPr>
          <w:rFonts w:asciiTheme="minorHAnsi" w:hAnsiTheme="minorHAnsi" w:cstheme="minorHAnsi"/>
          <w:spacing w:val="-1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imaluunniit</w:t>
      </w:r>
      <w:r w:rsidRPr="00537A81">
        <w:rPr>
          <w:rFonts w:asciiTheme="minorHAnsi" w:hAnsiTheme="minorHAnsi" w:cstheme="minorHAnsi"/>
          <w:spacing w:val="-1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inatsisartunut qinersinermi kommunimulluunniit qinersinermi Siumut qinigassanngortiffiisa avataanni qinigassanngortikkaanni inuilluunnit allat qinigassanngortinniarneranni ikiuussimagaanni, Siumumi ilaasortaaneq atorunnaassaaq.</w:t>
      </w:r>
    </w:p>
    <w:p w14:paraId="5BD4458B" w14:textId="07369F29" w:rsidR="00F5570A" w:rsidRPr="00537A81" w:rsidRDefault="00B121EA" w:rsidP="00537A81">
      <w:pPr>
        <w:pStyle w:val="Brdtekst"/>
        <w:spacing w:before="116" w:line="247" w:lineRule="auto"/>
        <w:ind w:right="111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Siumup gruppianit tunuartitaagaanni imaluunniit nammineerluni tunuaraanni, kisiannili kommunalbestyrelsimi,</w:t>
      </w:r>
      <w:r w:rsidRPr="00537A81">
        <w:rPr>
          <w:rFonts w:asciiTheme="minorHAnsi" w:hAnsiTheme="minorHAnsi" w:cstheme="minorHAnsi"/>
          <w:spacing w:val="-1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inatsisartuni</w:t>
      </w:r>
      <w:r w:rsidRPr="00537A81">
        <w:rPr>
          <w:rFonts w:asciiTheme="minorHAnsi" w:hAnsiTheme="minorHAnsi" w:cstheme="minorHAnsi"/>
          <w:spacing w:val="-1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folketingimiluunniit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ingerlaannaraanni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Siumumi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 xml:space="preserve">ilaasortaaneq </w:t>
      </w:r>
      <w:r w:rsidRPr="00537A81">
        <w:rPr>
          <w:rFonts w:asciiTheme="minorHAnsi" w:hAnsiTheme="minorHAnsi" w:cstheme="minorHAnsi"/>
          <w:spacing w:val="-2"/>
          <w:lang w:val="kl-GL"/>
        </w:rPr>
        <w:t>atorunnaassaaq.</w:t>
      </w:r>
    </w:p>
    <w:p w14:paraId="12E60DCC" w14:textId="77777777" w:rsidR="00CF2C27" w:rsidRDefault="00CF2C27" w:rsidP="00537A81">
      <w:pPr>
        <w:pStyle w:val="Overskrift1"/>
        <w:rPr>
          <w:rFonts w:asciiTheme="minorHAnsi" w:hAnsiTheme="minorHAnsi" w:cstheme="minorHAnsi"/>
          <w:lang w:val="kl-GL"/>
        </w:rPr>
      </w:pPr>
    </w:p>
    <w:p w14:paraId="44EFB372" w14:textId="06BCC534" w:rsidR="00F5570A" w:rsidRPr="00537A81" w:rsidRDefault="00B121EA" w:rsidP="00537A81">
      <w:pPr>
        <w:pStyle w:val="Overskrift1"/>
        <w:rPr>
          <w:rFonts w:asciiTheme="minorHAnsi" w:hAnsiTheme="minorHAnsi" w:cstheme="minorHAnsi"/>
          <w:lang w:val="kl-GL"/>
        </w:rPr>
      </w:pPr>
      <w:bookmarkStart w:id="4" w:name="_Toc178245184"/>
      <w:r w:rsidRPr="00537A81">
        <w:rPr>
          <w:rFonts w:asciiTheme="minorHAnsi" w:hAnsiTheme="minorHAnsi" w:cstheme="minorHAnsi"/>
          <w:lang w:val="kl-GL"/>
        </w:rPr>
        <w:t>§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5.</w:t>
      </w:r>
      <w:r w:rsidRPr="00537A81">
        <w:rPr>
          <w:rFonts w:asciiTheme="minorHAnsi" w:hAnsiTheme="minorHAnsi" w:cstheme="minorHAnsi"/>
          <w:spacing w:val="-2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Taaseqataasinnaaneq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qinigaasinnaanerlu</w:t>
      </w:r>
      <w:bookmarkEnd w:id="4"/>
    </w:p>
    <w:p w14:paraId="3AC3EA91" w14:textId="55849B98" w:rsidR="00F5570A" w:rsidRPr="00537A81" w:rsidRDefault="00B121EA" w:rsidP="00537A81">
      <w:pPr>
        <w:pStyle w:val="Brdtekst"/>
        <w:spacing w:before="123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1.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Qinigassanngortitsineq.</w:t>
      </w:r>
    </w:p>
    <w:p w14:paraId="090A8177" w14:textId="0FE30EE1" w:rsidR="00F5570A" w:rsidRPr="00537A81" w:rsidRDefault="00B121EA" w:rsidP="00537A81">
      <w:pPr>
        <w:pStyle w:val="Brdtekst"/>
        <w:spacing w:before="127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Ataatsimiinnerni kommunalbestyrelsimut qinigassanngortitassanik inassuteqartoqarfiusuni, imaluunniit Siumut partiip siulittaasuanik ilaasortat qinersineranni taaseqataasinnaajumalluni ilaasortaanermut akiliut akilereersimasariaqarpoq, ilaasortaanermullu akiliutissaminik kinguartooruteqarsimassanani, § 4 imm. 2 naapertorlugu.</w:t>
      </w:r>
    </w:p>
    <w:p w14:paraId="73155BF6" w14:textId="77777777" w:rsidR="00F5570A" w:rsidRPr="00537A81" w:rsidRDefault="00B121EA" w:rsidP="00537A81">
      <w:pPr>
        <w:pStyle w:val="Brdtekst"/>
        <w:spacing w:before="116" w:line="247" w:lineRule="auto"/>
        <w:ind w:right="113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 xml:space="preserve">Ilaasortat immikkoortortaqarfimmi pineqartumi ilaasortaasut kisimik ataatsimeersuarnermi </w:t>
      </w:r>
      <w:r w:rsidRPr="00537A81">
        <w:rPr>
          <w:rFonts w:asciiTheme="minorHAnsi" w:hAnsiTheme="minorHAnsi" w:cstheme="minorHAnsi"/>
          <w:spacing w:val="-2"/>
          <w:lang w:val="kl-GL"/>
        </w:rPr>
        <w:t>taaseqataasinnaapput.</w:t>
      </w:r>
    </w:p>
    <w:p w14:paraId="1575F33E" w14:textId="14BE9440" w:rsidR="00F5570A" w:rsidRPr="00537A81" w:rsidRDefault="00B121EA" w:rsidP="00537A81">
      <w:pPr>
        <w:pStyle w:val="Brdtekst"/>
        <w:spacing w:before="118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7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2.</w:t>
      </w:r>
      <w:r w:rsidRPr="00537A81">
        <w:rPr>
          <w:rFonts w:asciiTheme="minorHAnsi" w:hAnsiTheme="minorHAnsi" w:cstheme="minorHAnsi"/>
          <w:spacing w:val="-7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Immikkoortortaqarfimmi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qinersinerit.</w:t>
      </w:r>
    </w:p>
    <w:p w14:paraId="69014333" w14:textId="29B3AC4A" w:rsidR="00F5570A" w:rsidRPr="00537A81" w:rsidRDefault="00B121EA" w:rsidP="00537A81">
      <w:pPr>
        <w:pStyle w:val="Brdtekst"/>
        <w:spacing w:before="127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Tatigisaasutut qinigaaffinnut qinigaasinnaassagaanni ilaasortaanermut akiliutissaq akilersimasaria</w:t>
      </w:r>
      <w:r w:rsidRPr="00537A81">
        <w:rPr>
          <w:rFonts w:asciiTheme="minorHAnsi" w:hAnsiTheme="minorHAnsi" w:cstheme="minorHAnsi"/>
          <w:spacing w:val="-2"/>
          <w:lang w:val="kl-GL"/>
        </w:rPr>
        <w:t>qarpoq.</w:t>
      </w:r>
    </w:p>
    <w:p w14:paraId="472A53F9" w14:textId="77777777" w:rsidR="00CF2C27" w:rsidRDefault="00CF2C27" w:rsidP="00537A81">
      <w:pPr>
        <w:pStyle w:val="Overskrift1"/>
        <w:rPr>
          <w:rFonts w:asciiTheme="minorHAnsi" w:hAnsiTheme="minorHAnsi" w:cstheme="minorHAnsi"/>
          <w:lang w:val="kl-GL"/>
        </w:rPr>
      </w:pPr>
    </w:p>
    <w:p w14:paraId="5C2ACC7F" w14:textId="1EABFD8A" w:rsidR="00F5570A" w:rsidRPr="00537A81" w:rsidRDefault="00B121EA" w:rsidP="00537A81">
      <w:pPr>
        <w:pStyle w:val="Overskrift1"/>
        <w:rPr>
          <w:rFonts w:asciiTheme="minorHAnsi" w:hAnsiTheme="minorHAnsi" w:cstheme="minorHAnsi"/>
          <w:lang w:val="kl-GL"/>
        </w:rPr>
      </w:pPr>
      <w:bookmarkStart w:id="5" w:name="_Toc178245185"/>
      <w:r w:rsidRPr="00537A81">
        <w:rPr>
          <w:rFonts w:asciiTheme="minorHAnsi" w:hAnsiTheme="minorHAnsi" w:cstheme="minorHAnsi"/>
          <w:lang w:val="kl-GL"/>
        </w:rPr>
        <w:t>§</w:t>
      </w:r>
      <w:r w:rsidRPr="00537A81">
        <w:rPr>
          <w:rFonts w:asciiTheme="minorHAnsi" w:hAnsiTheme="minorHAnsi" w:cstheme="minorHAnsi"/>
          <w:spacing w:val="-9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6.</w:t>
      </w:r>
      <w:r w:rsidRPr="00537A81">
        <w:rPr>
          <w:rFonts w:asciiTheme="minorHAnsi" w:hAnsiTheme="minorHAnsi" w:cstheme="minorHAnsi"/>
          <w:spacing w:val="-9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Immikkoortortaqarfimmi</w:t>
      </w:r>
      <w:r w:rsidRPr="00537A81">
        <w:rPr>
          <w:rFonts w:asciiTheme="minorHAnsi" w:hAnsiTheme="minorHAnsi" w:cstheme="minorHAnsi"/>
          <w:spacing w:val="-9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oqartussat</w:t>
      </w:r>
      <w:bookmarkEnd w:id="5"/>
    </w:p>
    <w:p w14:paraId="70F40FCE" w14:textId="3DE4642E" w:rsidR="00F5570A" w:rsidRPr="00537A81" w:rsidRDefault="00B121EA" w:rsidP="00537A81">
      <w:pPr>
        <w:pStyle w:val="Brdtekst"/>
        <w:spacing w:before="123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1.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Ataatsimeersuarneq.</w:t>
      </w:r>
    </w:p>
    <w:p w14:paraId="5E0F52B6" w14:textId="77777777" w:rsidR="00F5570A" w:rsidRPr="00537A81" w:rsidRDefault="00B121EA" w:rsidP="00537A81">
      <w:pPr>
        <w:pStyle w:val="Brdtekst"/>
        <w:spacing w:before="127" w:line="247" w:lineRule="auto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Ataatsimeersuarneq immikkoortortaqarfimmi oqartussaanerpaavoq,</w:t>
      </w:r>
      <w:r w:rsidRPr="00537A81">
        <w:rPr>
          <w:rFonts w:asciiTheme="minorHAnsi" w:hAnsiTheme="minorHAnsi" w:cstheme="minorHAnsi"/>
          <w:spacing w:val="-2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ukiullu</w:t>
      </w:r>
      <w:r w:rsidRPr="00537A81">
        <w:rPr>
          <w:rFonts w:asciiTheme="minorHAnsi" w:hAnsiTheme="minorHAnsi" w:cstheme="minorHAnsi"/>
          <w:spacing w:val="-1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tamaasa</w:t>
      </w:r>
      <w:r w:rsidRPr="00537A81">
        <w:rPr>
          <w:rFonts w:asciiTheme="minorHAnsi" w:hAnsiTheme="minorHAnsi" w:cstheme="minorHAnsi"/>
          <w:spacing w:val="-2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maaji</w:t>
      </w:r>
      <w:r w:rsidRPr="00537A81">
        <w:rPr>
          <w:rFonts w:asciiTheme="minorHAnsi" w:hAnsiTheme="minorHAnsi" w:cstheme="minorHAnsi"/>
          <w:spacing w:val="-1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qaammat naatinnagu ingerlanneqartassalluni.</w:t>
      </w:r>
    </w:p>
    <w:p w14:paraId="0CE4FA25" w14:textId="77777777" w:rsidR="00F5570A" w:rsidRPr="00537A81" w:rsidRDefault="00B121EA" w:rsidP="00537A81">
      <w:pPr>
        <w:pStyle w:val="Brdtekst"/>
        <w:spacing w:before="118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Ataatsimeersuarnerit</w:t>
      </w:r>
      <w:r w:rsidRPr="00537A81">
        <w:rPr>
          <w:rFonts w:asciiTheme="minorHAnsi" w:hAnsiTheme="minorHAnsi" w:cstheme="minorHAnsi"/>
          <w:spacing w:val="-8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akornini</w:t>
      </w:r>
      <w:r w:rsidRPr="00537A81">
        <w:rPr>
          <w:rFonts w:asciiTheme="minorHAnsi" w:hAnsiTheme="minorHAnsi" w:cstheme="minorHAnsi"/>
          <w:spacing w:val="-8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peqatigiiffik</w:t>
      </w:r>
      <w:r w:rsidRPr="00537A81">
        <w:rPr>
          <w:rFonts w:asciiTheme="minorHAnsi" w:hAnsiTheme="minorHAnsi" w:cstheme="minorHAnsi"/>
          <w:spacing w:val="-7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siulersuisunit</w:t>
      </w:r>
      <w:r w:rsidRPr="00537A81">
        <w:rPr>
          <w:rFonts w:asciiTheme="minorHAnsi" w:hAnsiTheme="minorHAnsi" w:cstheme="minorHAnsi"/>
          <w:spacing w:val="-8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aqunneqartassaaq.</w:t>
      </w:r>
    </w:p>
    <w:p w14:paraId="475D11BE" w14:textId="77777777" w:rsidR="00F5570A" w:rsidRPr="00537A81" w:rsidRDefault="00F5570A" w:rsidP="00537A81">
      <w:pPr>
        <w:rPr>
          <w:rFonts w:asciiTheme="minorHAnsi" w:hAnsiTheme="minorHAnsi" w:cstheme="minorHAnsi"/>
          <w:sz w:val="24"/>
          <w:szCs w:val="24"/>
          <w:lang w:val="kl-GL"/>
        </w:rPr>
        <w:sectPr w:rsidR="00F5570A" w:rsidRPr="00537A81">
          <w:pgSz w:w="11910" w:h="16840"/>
          <w:pgMar w:top="1640" w:right="1020" w:bottom="280" w:left="1020" w:header="695" w:footer="0" w:gutter="0"/>
          <w:cols w:space="708"/>
        </w:sectPr>
      </w:pPr>
    </w:p>
    <w:p w14:paraId="587E779F" w14:textId="7DE401B0" w:rsidR="00F5570A" w:rsidRPr="00537A81" w:rsidRDefault="00B121EA" w:rsidP="00537A81">
      <w:pPr>
        <w:pStyle w:val="Brdtekst"/>
        <w:spacing w:before="48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lastRenderedPageBreak/>
        <w:t>Imm.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2.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Siulittaasup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nalunaarutaa.</w:t>
      </w:r>
    </w:p>
    <w:p w14:paraId="06BFE130" w14:textId="16074EAE" w:rsidR="00F5570A" w:rsidRPr="00537A81" w:rsidRDefault="00B121EA" w:rsidP="00537A81">
      <w:pPr>
        <w:pStyle w:val="Brdtekst"/>
        <w:spacing w:before="127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Ataatsimeersuarnermi siulittaasoq ukiumi qaangiuttumi ingerlatsisimaneq pillugu nalunaaruteqartassaaq, soorluttaaq ukiumut aggersumut suliniutissanut pilersaarummik saqqummiussisoqartassa</w:t>
      </w:r>
      <w:r w:rsidRPr="00537A81">
        <w:rPr>
          <w:rFonts w:asciiTheme="minorHAnsi" w:hAnsiTheme="minorHAnsi" w:cstheme="minorHAnsi"/>
          <w:spacing w:val="-4"/>
          <w:lang w:val="kl-GL"/>
        </w:rPr>
        <w:t>soq.</w:t>
      </w:r>
    </w:p>
    <w:p w14:paraId="0A2E9A6D" w14:textId="1ED33C81" w:rsidR="00F5570A" w:rsidRPr="00537A81" w:rsidRDefault="00B121EA" w:rsidP="00537A81">
      <w:pPr>
        <w:pStyle w:val="Brdtekst"/>
        <w:spacing w:before="117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Ataatsimiititaliat ataatsimeersuarnermit pilersinneqarsimasut nalunaaruteqartassapput, aningaaseri- sullu naatsorsuutit kukkunersiorneqarsimasut kukkunersiuisup oqaaseqaatai ilanngullugit saqqummiuttassavai, akuersissutigineqartussanngorlugit.</w:t>
      </w:r>
    </w:p>
    <w:p w14:paraId="24E17EF3" w14:textId="77777777" w:rsidR="00CF2C27" w:rsidRDefault="00CF2C27" w:rsidP="00537A81">
      <w:pPr>
        <w:pStyle w:val="Brdtekst"/>
        <w:rPr>
          <w:rFonts w:asciiTheme="minorHAnsi" w:hAnsiTheme="minorHAnsi" w:cstheme="minorHAnsi"/>
          <w:lang w:val="kl-GL"/>
        </w:rPr>
      </w:pPr>
    </w:p>
    <w:p w14:paraId="0E10128A" w14:textId="71E6FD1F" w:rsidR="00F5570A" w:rsidRPr="00537A81" w:rsidRDefault="00B121EA" w:rsidP="00537A81">
      <w:pPr>
        <w:pStyle w:val="Brdtekst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="00CF2C27">
        <w:rPr>
          <w:rFonts w:asciiTheme="minorHAnsi" w:hAnsiTheme="minorHAnsi" w:cstheme="minorHAnsi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3.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Siulersuisussanik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il.il.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qinersineq.</w:t>
      </w:r>
    </w:p>
    <w:p w14:paraId="19A3E0E5" w14:textId="6D0B83F5" w:rsidR="00F5570A" w:rsidRPr="00537A81" w:rsidRDefault="00B121EA" w:rsidP="00537A81">
      <w:pPr>
        <w:pStyle w:val="Brdtekst"/>
        <w:spacing w:before="128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Qinersisoqartassaaq: Siulittaasumik, tullianik, aningaaserisumik, allatsimik aamma minnerpaamik siulersuisunut ilaasortassanik marlunnik. Tamatuma saniatigut siulersuisunut sinniisussanik pingasunik kukkunersiuisussamillu qinersisoqartassaaq. Siulersuisuni ilaasortat sinniisussallu amerlassusaat</w:t>
      </w:r>
      <w:r w:rsidRPr="00537A81">
        <w:rPr>
          <w:rFonts w:asciiTheme="minorHAnsi" w:hAnsiTheme="minorHAnsi" w:cstheme="minorHAnsi"/>
          <w:spacing w:val="-7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sumiiffimmi</w:t>
      </w:r>
      <w:r w:rsidRPr="00537A81">
        <w:rPr>
          <w:rFonts w:asciiTheme="minorHAnsi" w:hAnsiTheme="minorHAnsi" w:cstheme="minorHAnsi"/>
          <w:spacing w:val="-7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pissutsit</w:t>
      </w:r>
      <w:r w:rsidRPr="00537A81">
        <w:rPr>
          <w:rFonts w:asciiTheme="minorHAnsi" w:hAnsiTheme="minorHAnsi" w:cstheme="minorHAnsi"/>
          <w:spacing w:val="-7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tunngavigalugit</w:t>
      </w:r>
      <w:r w:rsidRPr="00537A81">
        <w:rPr>
          <w:rFonts w:asciiTheme="minorHAnsi" w:hAnsiTheme="minorHAnsi" w:cstheme="minorHAnsi"/>
          <w:spacing w:val="-7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amerlassusilerneqarsinnaapput.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Illoqarfimmi</w:t>
      </w:r>
      <w:r w:rsidRPr="00537A81">
        <w:rPr>
          <w:rFonts w:asciiTheme="minorHAnsi" w:hAnsiTheme="minorHAnsi" w:cstheme="minorHAnsi"/>
          <w:spacing w:val="-8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nunaqarfimmiluunniit Siumup Inuusuttunut Suleqatigiiffia immik</w:t>
      </w:r>
      <w:r w:rsidR="00AA5C62">
        <w:rPr>
          <w:rFonts w:asciiTheme="minorHAnsi" w:hAnsiTheme="minorHAnsi" w:cstheme="minorHAnsi"/>
          <w:lang w:val="kl-GL"/>
        </w:rPr>
        <w:t>k</w:t>
      </w:r>
      <w:r w:rsidRPr="00537A81">
        <w:rPr>
          <w:rFonts w:asciiTheme="minorHAnsi" w:hAnsiTheme="minorHAnsi" w:cstheme="minorHAnsi"/>
          <w:lang w:val="kl-GL"/>
        </w:rPr>
        <w:t xml:space="preserve">oortortaqarfeqaraangat (siulersuisoqaraangat) Siumup immikkoortortaqarfia ataatsimeersuartillugu siulersuisuni inissaq ataaseq SIS-imut </w:t>
      </w:r>
      <w:r w:rsidRPr="00537A81">
        <w:rPr>
          <w:rFonts w:asciiTheme="minorHAnsi" w:hAnsiTheme="minorHAnsi" w:cstheme="minorHAnsi"/>
          <w:spacing w:val="-2"/>
          <w:lang w:val="kl-GL"/>
        </w:rPr>
        <w:t>tunniunneqartassaaq.</w:t>
      </w:r>
    </w:p>
    <w:p w14:paraId="3EF783D6" w14:textId="52F9E222" w:rsidR="00F5570A" w:rsidRPr="00537A81" w:rsidRDefault="00B121EA" w:rsidP="00537A81">
      <w:pPr>
        <w:pStyle w:val="Brdtekst"/>
        <w:spacing w:before="112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4.</w:t>
      </w:r>
      <w:r w:rsidRPr="00537A81">
        <w:rPr>
          <w:rFonts w:asciiTheme="minorHAnsi" w:hAnsiTheme="minorHAnsi" w:cstheme="minorHAnsi"/>
          <w:spacing w:val="-7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Siunnersuutit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ataatsimeersuarnermi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oqaluuseritinniakkat.</w:t>
      </w:r>
    </w:p>
    <w:p w14:paraId="38898FFF" w14:textId="5E8557F3" w:rsidR="00F5570A" w:rsidRPr="00537A81" w:rsidRDefault="00B121EA" w:rsidP="00537A81">
      <w:pPr>
        <w:pStyle w:val="Brdtekst"/>
        <w:spacing w:before="128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Siunnersuutit ilaasortat ataatsimeersuarnermi oqaluuseritinniagaat kingusinnerpaamik ataatsimeersuarnissaq ullunik sisamanik sioqqullugu siulittaasumut tunniunneqareersimassapput.</w:t>
      </w:r>
    </w:p>
    <w:p w14:paraId="1065E8A8" w14:textId="3C8BE5DC" w:rsidR="00F5570A" w:rsidRPr="00537A81" w:rsidRDefault="00B121EA" w:rsidP="00537A81">
      <w:pPr>
        <w:pStyle w:val="Brdtekst"/>
        <w:spacing w:before="118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5.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Ataatsimut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siulersuisut</w:t>
      </w:r>
      <w:r w:rsidRPr="00537A81">
        <w:rPr>
          <w:rFonts w:asciiTheme="minorHAnsi" w:hAnsiTheme="minorHAnsi" w:cstheme="minorHAnsi"/>
          <w:spacing w:val="-2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partiillu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ataatsimeersuarneranut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aallartitassamik/nik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toqqaasarneq.</w:t>
      </w:r>
    </w:p>
    <w:p w14:paraId="309B1F4B" w14:textId="6C963F8C" w:rsidR="00F5570A" w:rsidRPr="00537A81" w:rsidRDefault="00B121EA" w:rsidP="00537A81">
      <w:pPr>
        <w:pStyle w:val="Brdtekst"/>
        <w:spacing w:before="127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Immikkoortortaqarfimmi Ataatsimeersuartut ataatsimut siulersuisut ataatsimeersuarnissaannut, Siumut Partiillu ataatsimeersuarnissaanut aallartitassamik/nik qinersisassapput, ataatsimut siulersuisut malittarisassaat partiillu malittarisassai naapertorlugit taaseqataasinnaalluni aallartitaasussa</w:t>
      </w:r>
      <w:r w:rsidRPr="00537A81">
        <w:rPr>
          <w:rFonts w:asciiTheme="minorHAnsi" w:hAnsiTheme="minorHAnsi" w:cstheme="minorHAnsi"/>
          <w:spacing w:val="-2"/>
          <w:lang w:val="kl-GL"/>
        </w:rPr>
        <w:t>mik/nik.</w:t>
      </w:r>
    </w:p>
    <w:p w14:paraId="4A0C44CE" w14:textId="5B10D119" w:rsidR="00F5570A" w:rsidRPr="00537A81" w:rsidRDefault="00B121EA" w:rsidP="00537A81">
      <w:pPr>
        <w:pStyle w:val="Brdtekst"/>
        <w:spacing w:before="116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6.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Siumut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Partiip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siulittaasussaanik</w:t>
      </w:r>
      <w:r w:rsidRPr="00537A81">
        <w:rPr>
          <w:rFonts w:asciiTheme="minorHAnsi" w:hAnsiTheme="minorHAnsi" w:cstheme="minorHAnsi"/>
          <w:spacing w:val="-2"/>
          <w:lang w:val="kl-GL"/>
        </w:rPr>
        <w:t xml:space="preserve"> qinersineq.</w:t>
      </w:r>
    </w:p>
    <w:p w14:paraId="53B87464" w14:textId="77777777" w:rsidR="00F5570A" w:rsidRPr="00537A81" w:rsidRDefault="00B121EA" w:rsidP="00537A81">
      <w:pPr>
        <w:pStyle w:val="Brdtekst"/>
        <w:spacing w:before="127" w:line="247" w:lineRule="auto"/>
        <w:ind w:right="109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 xml:space="preserve">Siumut Partiip siulersuisuunerisa partiip malittarisassaani § 9 naapertorlugu siulittaasumut qinersisoqarnissaa nalunaarutigippassuk, immikkoortortaqarfiup siulersuisuunerit qinersinermillu ataatsimiititaliap maleruaqqusai naapertorlugit ilaasortat qinersisinneqarnerat aaqqissuutissavaa </w:t>
      </w:r>
      <w:r w:rsidRPr="00537A81">
        <w:rPr>
          <w:rFonts w:asciiTheme="minorHAnsi" w:hAnsiTheme="minorHAnsi" w:cstheme="minorHAnsi"/>
          <w:spacing w:val="-2"/>
          <w:lang w:val="kl-GL"/>
        </w:rPr>
        <w:t>isumagalugulu.</w:t>
      </w:r>
    </w:p>
    <w:p w14:paraId="66560D32" w14:textId="2F329402" w:rsidR="00F5570A" w:rsidRPr="00537A81" w:rsidRDefault="00B121EA" w:rsidP="00537A81">
      <w:pPr>
        <w:pStyle w:val="Brdtekst"/>
        <w:spacing w:before="11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Imm.7.</w:t>
      </w:r>
      <w:r w:rsidRPr="00537A81">
        <w:rPr>
          <w:rFonts w:asciiTheme="minorHAnsi" w:hAnsiTheme="minorHAnsi" w:cstheme="minorHAnsi"/>
          <w:spacing w:val="-7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Ilaasortaanermut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akiliutip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aalajangiivigineqartarnera.</w:t>
      </w:r>
    </w:p>
    <w:p w14:paraId="0E453473" w14:textId="77777777" w:rsidR="00F5570A" w:rsidRPr="00537A81" w:rsidRDefault="00B121EA" w:rsidP="00537A81">
      <w:pPr>
        <w:pStyle w:val="Brdtekst"/>
        <w:spacing w:before="127" w:line="247" w:lineRule="auto"/>
        <w:ind w:right="110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Ataatsimeersuartut ilaasortaanermut akiliutip annertussusissaa aalajangertassavaat. Siumut partiip malittarisassaani § 4 naapertorlugu partiimut ilaasortat akiliutissaata isumannaarneqarsinnaanissaa ilanngullugu isumagineqartassaaq.</w:t>
      </w:r>
    </w:p>
    <w:p w14:paraId="629C0EB8" w14:textId="77777777" w:rsidR="00F5735A" w:rsidRDefault="00F5735A" w:rsidP="00537A81">
      <w:pPr>
        <w:pStyle w:val="Brdtekst"/>
        <w:rPr>
          <w:rFonts w:asciiTheme="minorHAnsi" w:hAnsiTheme="minorHAnsi" w:cstheme="minorHAnsi"/>
          <w:lang w:val="kl-GL"/>
        </w:rPr>
      </w:pPr>
    </w:p>
    <w:p w14:paraId="7C7549F0" w14:textId="6A448B2C" w:rsidR="00F5570A" w:rsidRPr="00537A81" w:rsidRDefault="00B121EA" w:rsidP="00537A81">
      <w:pPr>
        <w:pStyle w:val="Brdtekst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8.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Immikkut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ittumik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ataatsimeersuarneq.</w:t>
      </w:r>
    </w:p>
    <w:p w14:paraId="3AA28887" w14:textId="77777777" w:rsidR="00F5570A" w:rsidRPr="00537A81" w:rsidRDefault="00B121EA" w:rsidP="00537A81">
      <w:pPr>
        <w:pStyle w:val="Brdtekst"/>
        <w:spacing w:before="12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Siulersuisut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aalajangersinnaapput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immikkut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ittumik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ataatsimeersuartoqassasoq.</w:t>
      </w:r>
    </w:p>
    <w:p w14:paraId="085C8521" w14:textId="77777777" w:rsidR="00F5570A" w:rsidRPr="00537A81" w:rsidRDefault="00B121EA" w:rsidP="00537A81">
      <w:pPr>
        <w:pStyle w:val="Brdtekst"/>
        <w:spacing w:before="127" w:line="247" w:lineRule="auto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Tamatuma</w:t>
      </w:r>
      <w:r w:rsidRPr="00537A81">
        <w:rPr>
          <w:rFonts w:asciiTheme="minorHAnsi" w:hAnsiTheme="minorHAnsi" w:cstheme="minorHAnsi"/>
          <w:spacing w:val="8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saniatigut</w:t>
      </w:r>
      <w:r w:rsidRPr="00537A81">
        <w:rPr>
          <w:rFonts w:asciiTheme="minorHAnsi" w:hAnsiTheme="minorHAnsi" w:cstheme="minorHAnsi"/>
          <w:spacing w:val="8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siulersuisut</w:t>
      </w:r>
      <w:r w:rsidRPr="00537A81">
        <w:rPr>
          <w:rFonts w:asciiTheme="minorHAnsi" w:hAnsiTheme="minorHAnsi" w:cstheme="minorHAnsi"/>
          <w:spacing w:val="8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immikkut</w:t>
      </w:r>
      <w:r w:rsidRPr="00537A81">
        <w:rPr>
          <w:rFonts w:asciiTheme="minorHAnsi" w:hAnsiTheme="minorHAnsi" w:cstheme="minorHAnsi"/>
          <w:spacing w:val="8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ittumik</w:t>
      </w:r>
      <w:r w:rsidRPr="00537A81">
        <w:rPr>
          <w:rFonts w:asciiTheme="minorHAnsi" w:hAnsiTheme="minorHAnsi" w:cstheme="minorHAnsi"/>
          <w:spacing w:val="8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ataatsimeersuarnissamut</w:t>
      </w:r>
      <w:r w:rsidRPr="00537A81">
        <w:rPr>
          <w:rFonts w:asciiTheme="minorHAnsi" w:hAnsiTheme="minorHAnsi" w:cstheme="minorHAnsi"/>
          <w:spacing w:val="80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aggersaassapput ilaasortat 2/3-iisa allaganngorlugu tamanna piumasarippassuk.</w:t>
      </w:r>
    </w:p>
    <w:p w14:paraId="606BED8C" w14:textId="77777777" w:rsidR="00F5570A" w:rsidRPr="00537A81" w:rsidRDefault="00F5570A" w:rsidP="00537A81">
      <w:pPr>
        <w:spacing w:line="247" w:lineRule="auto"/>
        <w:rPr>
          <w:rFonts w:asciiTheme="minorHAnsi" w:hAnsiTheme="minorHAnsi" w:cstheme="minorHAnsi"/>
          <w:sz w:val="24"/>
          <w:szCs w:val="24"/>
          <w:lang w:val="kl-GL"/>
        </w:rPr>
        <w:sectPr w:rsidR="00F5570A" w:rsidRPr="00537A81">
          <w:pgSz w:w="11910" w:h="16840"/>
          <w:pgMar w:top="1640" w:right="1020" w:bottom="280" w:left="1020" w:header="695" w:footer="0" w:gutter="0"/>
          <w:cols w:space="708"/>
        </w:sectPr>
      </w:pPr>
    </w:p>
    <w:p w14:paraId="2784F44B" w14:textId="77777777" w:rsidR="00F5570A" w:rsidRPr="00537A81" w:rsidRDefault="00B121EA" w:rsidP="00537A81">
      <w:pPr>
        <w:pStyle w:val="Brdtekst"/>
        <w:spacing w:before="48" w:line="247" w:lineRule="auto"/>
        <w:ind w:right="109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lastRenderedPageBreak/>
        <w:t>Ataatsimeersuarneq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piumasaqaatip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tiguneqarneraniit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kingusinnerpaamik</w:t>
      </w:r>
      <w:r w:rsidRPr="00537A81">
        <w:rPr>
          <w:rFonts w:asciiTheme="minorHAnsi" w:hAnsiTheme="minorHAnsi" w:cstheme="minorHAnsi"/>
          <w:spacing w:val="-2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ullut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14-it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 xml:space="preserve">qaangiunneranni </w:t>
      </w:r>
      <w:r w:rsidRPr="00537A81">
        <w:rPr>
          <w:rFonts w:asciiTheme="minorHAnsi" w:hAnsiTheme="minorHAnsi" w:cstheme="minorHAnsi"/>
          <w:spacing w:val="-2"/>
          <w:lang w:val="kl-GL"/>
        </w:rPr>
        <w:t>ingerlanneqassaaq.</w:t>
      </w:r>
    </w:p>
    <w:p w14:paraId="329CB252" w14:textId="31EBFB4F" w:rsidR="00F5570A" w:rsidRPr="00537A81" w:rsidRDefault="00B121EA" w:rsidP="00537A81">
      <w:pPr>
        <w:pStyle w:val="Brdtekst"/>
        <w:spacing w:before="118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Ataatsimeersuarnerni tamani ullormut oqaluuserisassat allassimaffiat allagarsiinikkut nalunaarutigineqartassaaq. Tamanna kingusinnerpaamik ataatsimeersuarnissaq sapaatip akunneranik sioqqullugu pisassaaq.</w:t>
      </w:r>
    </w:p>
    <w:p w14:paraId="4071BBCC" w14:textId="77777777" w:rsidR="00F5570A" w:rsidRPr="00537A81" w:rsidRDefault="00F5570A" w:rsidP="00537A81">
      <w:pPr>
        <w:pStyle w:val="Brdtekst"/>
        <w:spacing w:before="248"/>
        <w:ind w:left="0"/>
        <w:rPr>
          <w:rFonts w:asciiTheme="minorHAnsi" w:hAnsiTheme="minorHAnsi" w:cstheme="minorHAnsi"/>
          <w:lang w:val="kl-GL"/>
        </w:rPr>
      </w:pPr>
    </w:p>
    <w:p w14:paraId="663E49F0" w14:textId="77777777" w:rsidR="00F5570A" w:rsidRPr="00537A81" w:rsidRDefault="00B121EA" w:rsidP="00537A81">
      <w:pPr>
        <w:pStyle w:val="Overskrift1"/>
        <w:spacing w:before="1"/>
        <w:rPr>
          <w:rFonts w:asciiTheme="minorHAnsi" w:hAnsiTheme="minorHAnsi" w:cstheme="minorHAnsi"/>
          <w:lang w:val="kl-GL"/>
        </w:rPr>
      </w:pPr>
      <w:bookmarkStart w:id="6" w:name="_Toc178245186"/>
      <w:r w:rsidRPr="00537A81">
        <w:rPr>
          <w:rFonts w:asciiTheme="minorHAnsi" w:hAnsiTheme="minorHAnsi" w:cstheme="minorHAnsi"/>
          <w:lang w:val="kl-GL"/>
        </w:rPr>
        <w:t>§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7.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Peqatigiiffiup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naatsorsuutai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aningaasaqarneralu</w:t>
      </w:r>
      <w:bookmarkEnd w:id="6"/>
    </w:p>
    <w:p w14:paraId="7EA76B4D" w14:textId="4514DFD7" w:rsidR="00F5570A" w:rsidRPr="00537A81" w:rsidRDefault="00B121EA" w:rsidP="00537A81">
      <w:pPr>
        <w:pStyle w:val="Brdtekst"/>
        <w:spacing w:before="122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1.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Ukioq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naatsorsuuseriffik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kukkunersiu</w:t>
      </w:r>
      <w:r w:rsidR="00CF2C27">
        <w:rPr>
          <w:rFonts w:asciiTheme="minorHAnsi" w:hAnsiTheme="minorHAnsi" w:cstheme="minorHAnsi"/>
          <w:spacing w:val="-2"/>
          <w:lang w:val="kl-GL"/>
        </w:rPr>
        <w:t>i</w:t>
      </w:r>
      <w:r w:rsidRPr="00537A81">
        <w:rPr>
          <w:rFonts w:asciiTheme="minorHAnsi" w:hAnsiTheme="minorHAnsi" w:cstheme="minorHAnsi"/>
          <w:spacing w:val="-2"/>
          <w:lang w:val="kl-GL"/>
        </w:rPr>
        <w:t>nerlu.</w:t>
      </w:r>
    </w:p>
    <w:p w14:paraId="77CC777C" w14:textId="77777777" w:rsidR="00F5570A" w:rsidRPr="00537A81" w:rsidRDefault="00B121EA" w:rsidP="00537A81">
      <w:pPr>
        <w:pStyle w:val="Brdtekst"/>
        <w:spacing w:before="128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Peqatigiiffiup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ukioq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naatsorsuuseriffia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tassaavoq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1.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januar</w:t>
      </w:r>
      <w:r w:rsidRPr="00537A81">
        <w:rPr>
          <w:rFonts w:asciiTheme="minorHAnsi" w:hAnsiTheme="minorHAnsi" w:cstheme="minorHAnsi"/>
          <w:spacing w:val="-7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-</w:t>
      </w:r>
      <w:r w:rsidRPr="00537A81">
        <w:rPr>
          <w:rFonts w:asciiTheme="minorHAnsi" w:hAnsiTheme="minorHAnsi" w:cstheme="minorHAnsi"/>
          <w:spacing w:val="-7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31.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december</w:t>
      </w:r>
    </w:p>
    <w:p w14:paraId="7A10BC77" w14:textId="4228AA1B" w:rsidR="00F5570A" w:rsidRPr="00537A81" w:rsidRDefault="00B121EA" w:rsidP="00537A81">
      <w:pPr>
        <w:pStyle w:val="Brdtekst"/>
        <w:spacing w:before="127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Siulersuisut naatsorsuutit suliarineqartarnissaannut akisussaapput, aammalu ukiup naatsorsuuseriffiusup qaangiunnerani maji qaammat naatinnagu naatsorsuutit naammassineqarsimanissaannut, Siumullu qullersaqarfianut nassiutereersimanissaannut.</w:t>
      </w:r>
    </w:p>
    <w:p w14:paraId="6F1B1B23" w14:textId="77777777" w:rsidR="00F5570A" w:rsidRPr="00537A81" w:rsidRDefault="00B121EA" w:rsidP="00537A81">
      <w:pPr>
        <w:pStyle w:val="Brdtekst"/>
        <w:spacing w:before="117" w:line="247" w:lineRule="auto"/>
        <w:ind w:right="109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Kukkunersiuisut kukkunersiuinerminni oqaaseqaatiminni oqaaseqarfigissavaat ilaasortat akiliutaasa isertinneqartut partiimullu akiliutigineqartut imminnut naapertuunnerat, aammalu partiimut akileraarutitigut isertitat naapertuunnersut ilanngullugit, Siumut partiip malittarisassaani § 4 imm. 1 aamma imm. 2 naapertorlugit.</w:t>
      </w:r>
    </w:p>
    <w:p w14:paraId="2FCA3048" w14:textId="77777777" w:rsidR="00CF2C27" w:rsidRDefault="00CF2C27" w:rsidP="00537A81">
      <w:pPr>
        <w:pStyle w:val="Brdtekst"/>
        <w:rPr>
          <w:rFonts w:asciiTheme="minorHAnsi" w:hAnsiTheme="minorHAnsi" w:cstheme="minorHAnsi"/>
          <w:lang w:val="kl-GL"/>
        </w:rPr>
      </w:pPr>
    </w:p>
    <w:p w14:paraId="0789E129" w14:textId="405FA1AD" w:rsidR="00F5570A" w:rsidRPr="00537A81" w:rsidRDefault="00B121EA" w:rsidP="00537A81">
      <w:pPr>
        <w:pStyle w:val="Brdtekst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Imm.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2.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Atsiorsinnaatitaaneq.</w:t>
      </w:r>
    </w:p>
    <w:p w14:paraId="4F8F9392" w14:textId="193FD1C8" w:rsidR="00F5570A" w:rsidRPr="00537A81" w:rsidRDefault="00B121EA" w:rsidP="00537A81">
      <w:pPr>
        <w:pStyle w:val="Brdtekst"/>
        <w:spacing w:before="128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Peqatigiiffik atsiugassatigut siulittaasumit aningaaserisumillu ataatsimoorluni akisussaaffigineqarpoq. Siulersuisulli pisinnaatitsisinnaapput siulittaasoq aningaaserisorlu kisimiillutik atsiorsinnaatitaassasut, peqatigiiffiup ingerlatsinermut kontoa eqqarsaatigalugu, tassungalu ilaatillugu aningaaserisoq angerlarsimaffimminiit qarasaasiaq atorlugu aningaaserivimmi kontonut attaveqarsinnaatillugu (Homebanking).</w:t>
      </w:r>
    </w:p>
    <w:p w14:paraId="521D3249" w14:textId="77777777" w:rsidR="00F5570A" w:rsidRPr="00537A81" w:rsidRDefault="00B121EA" w:rsidP="00537A81">
      <w:pPr>
        <w:pStyle w:val="Brdtekst"/>
        <w:spacing w:before="114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 xml:space="preserve">Illunik pisineq, tuniniaaneq imaluunniit qularnaveeqqusiussineq ataatsimeersuarnermi akuerineqaq- </w:t>
      </w:r>
      <w:r w:rsidRPr="00537A81">
        <w:rPr>
          <w:rFonts w:asciiTheme="minorHAnsi" w:hAnsiTheme="minorHAnsi" w:cstheme="minorHAnsi"/>
          <w:spacing w:val="-2"/>
          <w:lang w:val="kl-GL"/>
        </w:rPr>
        <w:t>qaartassapput.</w:t>
      </w:r>
    </w:p>
    <w:p w14:paraId="0EAF8062" w14:textId="77777777" w:rsidR="00CF2C27" w:rsidRDefault="00CF2C27" w:rsidP="00537A81">
      <w:pPr>
        <w:pStyle w:val="Overskrift1"/>
        <w:rPr>
          <w:rFonts w:asciiTheme="minorHAnsi" w:hAnsiTheme="minorHAnsi" w:cstheme="minorHAnsi"/>
          <w:lang w:val="kl-GL"/>
        </w:rPr>
      </w:pPr>
    </w:p>
    <w:p w14:paraId="52D2D997" w14:textId="7AAB0A1A" w:rsidR="00F5570A" w:rsidRPr="00537A81" w:rsidRDefault="00B121EA" w:rsidP="00537A81">
      <w:pPr>
        <w:pStyle w:val="Overskrift1"/>
        <w:rPr>
          <w:rFonts w:asciiTheme="minorHAnsi" w:hAnsiTheme="minorHAnsi" w:cstheme="minorHAnsi"/>
          <w:lang w:val="kl-GL"/>
        </w:rPr>
      </w:pPr>
      <w:bookmarkStart w:id="7" w:name="_Toc178245187"/>
      <w:r w:rsidRPr="00537A81">
        <w:rPr>
          <w:rFonts w:asciiTheme="minorHAnsi" w:hAnsiTheme="minorHAnsi" w:cstheme="minorHAnsi"/>
          <w:lang w:val="kl-GL"/>
        </w:rPr>
        <w:t>§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8.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Misileraanerit</w:t>
      </w:r>
      <w:r w:rsidRPr="00537A81">
        <w:rPr>
          <w:rFonts w:asciiTheme="minorHAnsi" w:hAnsiTheme="minorHAnsi" w:cstheme="minorHAnsi"/>
          <w:spacing w:val="-3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inerisaanerillu</w:t>
      </w:r>
      <w:bookmarkEnd w:id="7"/>
    </w:p>
    <w:p w14:paraId="7DF24966" w14:textId="77777777" w:rsidR="00F5570A" w:rsidRPr="00537A81" w:rsidRDefault="00B121EA" w:rsidP="00537A81">
      <w:pPr>
        <w:pStyle w:val="Brdtekst"/>
        <w:spacing w:before="123" w:line="247" w:lineRule="auto"/>
        <w:ind w:right="108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Siulersuisuunerit misileraalluni ineriartortitsillunilu ingerlatsinissamik partiip malittarisassaanut naapertuutinngitsunik akuersissutigisaanni immikkoortortaqarfiit peqataasinnaapput. Misileraalluni ineriartortitsillunilu ingerlatsinerit partiip qullersaqarfianit aqunneqassapput.</w:t>
      </w:r>
    </w:p>
    <w:p w14:paraId="1EFD3C8F" w14:textId="77777777" w:rsidR="00CF2C27" w:rsidRDefault="00CF2C27" w:rsidP="00537A81">
      <w:pPr>
        <w:pStyle w:val="Overskrift1"/>
        <w:rPr>
          <w:rFonts w:asciiTheme="minorHAnsi" w:hAnsiTheme="minorHAnsi" w:cstheme="minorHAnsi"/>
          <w:lang w:val="kl-GL"/>
        </w:rPr>
      </w:pPr>
    </w:p>
    <w:p w14:paraId="5E9ECAF7" w14:textId="7DDCE9AB" w:rsidR="00F5570A" w:rsidRPr="00537A81" w:rsidRDefault="00B121EA" w:rsidP="00537A81">
      <w:pPr>
        <w:pStyle w:val="Overskrift1"/>
        <w:rPr>
          <w:rFonts w:asciiTheme="minorHAnsi" w:hAnsiTheme="minorHAnsi" w:cstheme="minorHAnsi"/>
          <w:lang w:val="kl-GL"/>
        </w:rPr>
      </w:pPr>
      <w:bookmarkStart w:id="8" w:name="_Toc178245188"/>
      <w:r w:rsidRPr="00537A81">
        <w:rPr>
          <w:rFonts w:asciiTheme="minorHAnsi" w:hAnsiTheme="minorHAnsi" w:cstheme="minorHAnsi"/>
          <w:lang w:val="kl-GL"/>
        </w:rPr>
        <w:t>§</w:t>
      </w:r>
      <w:r w:rsidRPr="00537A81">
        <w:rPr>
          <w:rFonts w:asciiTheme="minorHAnsi" w:hAnsiTheme="minorHAnsi" w:cstheme="minorHAnsi"/>
          <w:spacing w:val="-8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9.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Immikkut</w:t>
      </w:r>
      <w:r w:rsidRPr="00537A81">
        <w:rPr>
          <w:rFonts w:asciiTheme="minorHAnsi" w:hAnsiTheme="minorHAnsi" w:cstheme="minorHAnsi"/>
          <w:spacing w:val="-6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aalajangersaanerit</w:t>
      </w:r>
      <w:bookmarkEnd w:id="8"/>
    </w:p>
    <w:p w14:paraId="0CDD48CA" w14:textId="77777777" w:rsidR="00F5570A" w:rsidRPr="00537A81" w:rsidRDefault="00B121EA" w:rsidP="00537A81">
      <w:pPr>
        <w:pStyle w:val="Brdtekst"/>
        <w:tabs>
          <w:tab w:val="left" w:pos="2001"/>
          <w:tab w:val="left" w:pos="3658"/>
          <w:tab w:val="left" w:pos="5044"/>
          <w:tab w:val="left" w:pos="6501"/>
          <w:tab w:val="left" w:pos="8994"/>
        </w:tabs>
        <w:spacing w:before="123" w:line="247" w:lineRule="auto"/>
        <w:ind w:right="107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spacing w:val="-2"/>
          <w:lang w:val="kl-GL"/>
        </w:rPr>
        <w:t>Malittarisassanit</w:t>
      </w:r>
      <w:r w:rsidRPr="00537A81">
        <w:rPr>
          <w:rFonts w:asciiTheme="minorHAnsi" w:hAnsiTheme="minorHAnsi" w:cstheme="minorHAnsi"/>
          <w:lang w:val="kl-GL"/>
        </w:rPr>
        <w:tab/>
      </w:r>
      <w:r w:rsidRPr="00537A81">
        <w:rPr>
          <w:rFonts w:asciiTheme="minorHAnsi" w:hAnsiTheme="minorHAnsi" w:cstheme="minorHAnsi"/>
          <w:spacing w:val="-2"/>
          <w:lang w:val="kl-GL"/>
        </w:rPr>
        <w:t>saneqqutsineq</w:t>
      </w:r>
      <w:r w:rsidRPr="00537A81">
        <w:rPr>
          <w:rFonts w:asciiTheme="minorHAnsi" w:hAnsiTheme="minorHAnsi" w:cstheme="minorHAnsi"/>
          <w:lang w:val="kl-GL"/>
        </w:rPr>
        <w:tab/>
      </w:r>
      <w:r w:rsidRPr="00537A81">
        <w:rPr>
          <w:rFonts w:asciiTheme="minorHAnsi" w:hAnsiTheme="minorHAnsi" w:cstheme="minorHAnsi"/>
          <w:spacing w:val="-2"/>
          <w:lang w:val="kl-GL"/>
        </w:rPr>
        <w:t>taamaallaat</w:t>
      </w:r>
      <w:r w:rsidRPr="00537A81">
        <w:rPr>
          <w:rFonts w:asciiTheme="minorHAnsi" w:hAnsiTheme="minorHAnsi" w:cstheme="minorHAnsi"/>
          <w:lang w:val="kl-GL"/>
        </w:rPr>
        <w:tab/>
      </w:r>
      <w:r w:rsidRPr="00537A81">
        <w:rPr>
          <w:rFonts w:asciiTheme="minorHAnsi" w:hAnsiTheme="minorHAnsi" w:cstheme="minorHAnsi"/>
          <w:spacing w:val="-2"/>
          <w:lang w:val="kl-GL"/>
        </w:rPr>
        <w:t>pisinnaavoq</w:t>
      </w:r>
      <w:r w:rsidRPr="00537A81">
        <w:rPr>
          <w:rFonts w:asciiTheme="minorHAnsi" w:hAnsiTheme="minorHAnsi" w:cstheme="minorHAnsi"/>
          <w:lang w:val="kl-GL"/>
        </w:rPr>
        <w:tab/>
      </w:r>
      <w:r w:rsidRPr="00537A81">
        <w:rPr>
          <w:rFonts w:asciiTheme="minorHAnsi" w:hAnsiTheme="minorHAnsi" w:cstheme="minorHAnsi"/>
          <w:spacing w:val="-2"/>
          <w:lang w:val="kl-GL"/>
        </w:rPr>
        <w:t>ataatsimeersuaqataasut</w:t>
      </w:r>
      <w:r w:rsidRPr="00537A81">
        <w:rPr>
          <w:rFonts w:asciiTheme="minorHAnsi" w:hAnsiTheme="minorHAnsi" w:cstheme="minorHAnsi"/>
          <w:lang w:val="kl-GL"/>
        </w:rPr>
        <w:tab/>
      </w:r>
      <w:r w:rsidRPr="00537A81">
        <w:rPr>
          <w:rFonts w:asciiTheme="minorHAnsi" w:hAnsiTheme="minorHAnsi" w:cstheme="minorHAnsi"/>
          <w:spacing w:val="-2"/>
          <w:lang w:val="kl-GL"/>
        </w:rPr>
        <w:t xml:space="preserve">2/3–iisa </w:t>
      </w:r>
      <w:r w:rsidRPr="00537A81">
        <w:rPr>
          <w:rFonts w:asciiTheme="minorHAnsi" w:hAnsiTheme="minorHAnsi" w:cstheme="minorHAnsi"/>
          <w:lang w:val="kl-GL"/>
        </w:rPr>
        <w:t>akuersinerisigut. Malittarisassanik saneqqutsineq Siumut Partiip inatsisaanut akerliusuussanngilaq.</w:t>
      </w:r>
    </w:p>
    <w:p w14:paraId="203E25CE" w14:textId="58B684A5" w:rsidR="00F5570A" w:rsidRPr="00537A81" w:rsidRDefault="00B121EA" w:rsidP="00537A81">
      <w:pPr>
        <w:pStyle w:val="Brdtekst"/>
        <w:spacing w:before="117" w:line="247" w:lineRule="auto"/>
        <w:rPr>
          <w:rFonts w:asciiTheme="minorHAnsi" w:hAnsiTheme="minorHAnsi" w:cstheme="minorHAnsi"/>
          <w:lang w:val="kl-GL"/>
        </w:rPr>
      </w:pPr>
      <w:r w:rsidRPr="00537A81">
        <w:rPr>
          <w:rFonts w:asciiTheme="minorHAnsi" w:hAnsiTheme="minorHAnsi" w:cstheme="minorHAnsi"/>
          <w:lang w:val="kl-GL"/>
        </w:rPr>
        <w:t>Nalornisoqartillugu</w:t>
      </w:r>
      <w:r w:rsidRPr="00537A81">
        <w:rPr>
          <w:rFonts w:asciiTheme="minorHAnsi" w:hAnsiTheme="minorHAnsi" w:cstheme="minorHAnsi"/>
          <w:spacing w:val="31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Siumut</w:t>
      </w:r>
      <w:r w:rsidRPr="00537A81">
        <w:rPr>
          <w:rFonts w:asciiTheme="minorHAnsi" w:hAnsiTheme="minorHAnsi" w:cstheme="minorHAnsi"/>
          <w:spacing w:val="29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Partiip</w:t>
      </w:r>
      <w:r w:rsidRPr="00537A81">
        <w:rPr>
          <w:rFonts w:asciiTheme="minorHAnsi" w:hAnsiTheme="minorHAnsi" w:cstheme="minorHAnsi"/>
          <w:spacing w:val="29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siulersuisuunerinut</w:t>
      </w:r>
      <w:r w:rsidRPr="00537A81">
        <w:rPr>
          <w:rFonts w:asciiTheme="minorHAnsi" w:hAnsiTheme="minorHAnsi" w:cstheme="minorHAnsi"/>
          <w:spacing w:val="29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apeqqut</w:t>
      </w:r>
      <w:r w:rsidRPr="00537A81">
        <w:rPr>
          <w:rFonts w:asciiTheme="minorHAnsi" w:hAnsiTheme="minorHAnsi" w:cstheme="minorHAnsi"/>
          <w:spacing w:val="29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aalajangiiffigisassanngortinneqar</w:t>
      </w:r>
      <w:r w:rsidRPr="00537A81">
        <w:rPr>
          <w:rFonts w:asciiTheme="minorHAnsi" w:hAnsiTheme="minorHAnsi" w:cstheme="minorHAnsi"/>
          <w:spacing w:val="-2"/>
          <w:lang w:val="kl-GL"/>
        </w:rPr>
        <w:t>sinnaavoq.</w:t>
      </w:r>
    </w:p>
    <w:p w14:paraId="0B3D2110" w14:textId="77777777" w:rsidR="00F5570A" w:rsidRPr="00537A81" w:rsidRDefault="00F5570A" w:rsidP="00537A81">
      <w:pPr>
        <w:spacing w:line="247" w:lineRule="auto"/>
        <w:rPr>
          <w:rFonts w:asciiTheme="minorHAnsi" w:hAnsiTheme="minorHAnsi" w:cstheme="minorHAnsi"/>
          <w:sz w:val="24"/>
          <w:szCs w:val="24"/>
          <w:lang w:val="kl-GL"/>
        </w:rPr>
        <w:sectPr w:rsidR="00F5570A" w:rsidRPr="00537A81">
          <w:pgSz w:w="11910" w:h="16840"/>
          <w:pgMar w:top="1640" w:right="1020" w:bottom="280" w:left="1020" w:header="695" w:footer="0" w:gutter="0"/>
          <w:cols w:space="708"/>
        </w:sectPr>
      </w:pPr>
    </w:p>
    <w:p w14:paraId="432A1264" w14:textId="0DB93261" w:rsidR="00F5570A" w:rsidRDefault="00B121EA" w:rsidP="00537A81">
      <w:pPr>
        <w:pStyle w:val="Overskrift1"/>
        <w:spacing w:before="53"/>
        <w:rPr>
          <w:rFonts w:asciiTheme="minorHAnsi" w:hAnsiTheme="minorHAnsi" w:cstheme="minorHAnsi"/>
          <w:spacing w:val="-2"/>
          <w:lang w:val="kl-GL"/>
        </w:rPr>
      </w:pPr>
      <w:bookmarkStart w:id="9" w:name="_Toc178245189"/>
      <w:r w:rsidRPr="00537A81">
        <w:rPr>
          <w:rFonts w:asciiTheme="minorHAnsi" w:hAnsiTheme="minorHAnsi" w:cstheme="minorHAnsi"/>
          <w:lang w:val="kl-GL"/>
        </w:rPr>
        <w:lastRenderedPageBreak/>
        <w:t>§</w:t>
      </w:r>
      <w:r w:rsidRPr="00537A81">
        <w:rPr>
          <w:rFonts w:asciiTheme="minorHAnsi" w:hAnsiTheme="minorHAnsi" w:cstheme="minorHAnsi"/>
          <w:spacing w:val="-5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10.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lang w:val="kl-GL"/>
        </w:rPr>
        <w:t>Malittarisassat</w:t>
      </w:r>
      <w:r w:rsidRPr="00537A81">
        <w:rPr>
          <w:rFonts w:asciiTheme="minorHAnsi" w:hAnsiTheme="minorHAnsi" w:cstheme="minorHAnsi"/>
          <w:spacing w:val="-4"/>
          <w:lang w:val="kl-GL"/>
        </w:rPr>
        <w:t xml:space="preserve"> </w:t>
      </w:r>
      <w:r w:rsidRPr="00537A81">
        <w:rPr>
          <w:rFonts w:asciiTheme="minorHAnsi" w:hAnsiTheme="minorHAnsi" w:cstheme="minorHAnsi"/>
          <w:spacing w:val="-2"/>
          <w:lang w:val="kl-GL"/>
        </w:rPr>
        <w:t>akuersissutigineqarnerat</w:t>
      </w:r>
      <w:bookmarkEnd w:id="9"/>
    </w:p>
    <w:p w14:paraId="14CE6BE3" w14:textId="3360F4AA" w:rsidR="00CF2C27" w:rsidRDefault="00CF2C27" w:rsidP="00537A81">
      <w:pPr>
        <w:pStyle w:val="Overskrift1"/>
        <w:spacing w:before="53"/>
        <w:rPr>
          <w:rFonts w:asciiTheme="minorHAnsi" w:hAnsiTheme="minorHAnsi" w:cstheme="minorHAnsi"/>
          <w:spacing w:val="-2"/>
          <w:lang w:val="kl-GL"/>
        </w:rPr>
      </w:pPr>
    </w:p>
    <w:p w14:paraId="2996FF64" w14:textId="20D06CCE" w:rsidR="00CF2C27" w:rsidRDefault="00CF2C27" w:rsidP="00537A81">
      <w:pPr>
        <w:pStyle w:val="Overskrift1"/>
        <w:spacing w:before="53"/>
        <w:rPr>
          <w:rFonts w:asciiTheme="minorHAnsi" w:hAnsiTheme="minorHAnsi" w:cstheme="minorHAnsi"/>
          <w:spacing w:val="-2"/>
          <w:lang w:val="kl-GL"/>
        </w:rPr>
      </w:pPr>
    </w:p>
    <w:p w14:paraId="76EAEDA1" w14:textId="56ECCE14" w:rsidR="00CF2C27" w:rsidRPr="00A474C1" w:rsidRDefault="00CF2C27" w:rsidP="00A474C1">
      <w:pPr>
        <w:rPr>
          <w:rFonts w:asciiTheme="minorHAnsi" w:hAnsiTheme="minorHAnsi" w:cstheme="minorHAnsi"/>
          <w:lang w:val="kl-GL"/>
        </w:rPr>
      </w:pPr>
      <w:r w:rsidRPr="00A474C1">
        <w:rPr>
          <w:rFonts w:asciiTheme="minorHAnsi" w:hAnsiTheme="minorHAnsi" w:cstheme="minorHAnsi"/>
          <w:lang w:val="kl-GL"/>
        </w:rPr>
        <w:t>____ / _____ - 202</w:t>
      </w:r>
    </w:p>
    <w:p w14:paraId="4BE3D7A3" w14:textId="77777777" w:rsidR="00CF2C27" w:rsidRPr="00537A81" w:rsidRDefault="00CF2C27" w:rsidP="00537A81">
      <w:pPr>
        <w:pStyle w:val="Overskrift1"/>
        <w:spacing w:before="53"/>
        <w:rPr>
          <w:rFonts w:asciiTheme="minorHAnsi" w:hAnsiTheme="minorHAnsi" w:cstheme="minorHAnsi"/>
          <w:lang w:val="kl-GL"/>
        </w:rPr>
      </w:pPr>
    </w:p>
    <w:p w14:paraId="513D2CA9" w14:textId="55AAACC8" w:rsidR="00F5570A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0FB3547E" w14:textId="77777777" w:rsidR="00CF2C27" w:rsidRPr="00537A81" w:rsidRDefault="00CF2C27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32E73081" w14:textId="77777777" w:rsidR="00F5570A" w:rsidRPr="00537A81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6A3C87EC" w14:textId="77777777" w:rsidR="00F5570A" w:rsidRPr="00537A81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2F375861" w14:textId="77777777" w:rsidR="00F5570A" w:rsidRPr="00537A81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79464D70" w14:textId="0C5308D8" w:rsidR="00F5570A" w:rsidRDefault="00F5570A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68870C60" w14:textId="4D840FD4" w:rsidR="00CF2C27" w:rsidRDefault="00CF2C27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698EB6BF" w14:textId="0C53C483" w:rsidR="00A474C1" w:rsidRDefault="00A474C1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  <w:r>
        <w:rPr>
          <w:rFonts w:asciiTheme="minorHAnsi" w:hAnsiTheme="minorHAnsi" w:cstheme="minorHAnsi"/>
          <w:lang w:val="kl-GL"/>
        </w:rPr>
        <w:t>___________________________</w:t>
      </w:r>
      <w:r>
        <w:rPr>
          <w:rFonts w:asciiTheme="minorHAnsi" w:hAnsiTheme="minorHAnsi" w:cstheme="minorHAnsi"/>
          <w:lang w:val="kl-GL"/>
        </w:rPr>
        <w:br/>
        <w:t>Siulittaasoq</w:t>
      </w:r>
    </w:p>
    <w:p w14:paraId="274AC78F" w14:textId="77777777" w:rsidR="00A474C1" w:rsidRDefault="00A474C1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12A52543" w14:textId="37C44669" w:rsidR="00A474C1" w:rsidRDefault="00A474C1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  <w:r>
        <w:rPr>
          <w:rFonts w:asciiTheme="minorHAnsi" w:hAnsiTheme="minorHAnsi" w:cstheme="minorHAnsi"/>
          <w:lang w:val="kl-GL"/>
        </w:rPr>
        <w:tab/>
      </w:r>
      <w:r>
        <w:rPr>
          <w:rFonts w:asciiTheme="minorHAnsi" w:hAnsiTheme="minorHAnsi" w:cstheme="minorHAnsi"/>
          <w:lang w:val="kl-GL"/>
        </w:rPr>
        <w:tab/>
      </w:r>
      <w:r>
        <w:rPr>
          <w:rFonts w:asciiTheme="minorHAnsi" w:hAnsiTheme="minorHAnsi" w:cstheme="minorHAnsi"/>
          <w:lang w:val="kl-GL"/>
        </w:rPr>
        <w:tab/>
      </w:r>
      <w:r>
        <w:rPr>
          <w:rFonts w:asciiTheme="minorHAnsi" w:hAnsiTheme="minorHAnsi" w:cstheme="minorHAnsi"/>
          <w:lang w:val="kl-GL"/>
        </w:rPr>
        <w:tab/>
      </w:r>
      <w:r>
        <w:rPr>
          <w:rFonts w:asciiTheme="minorHAnsi" w:hAnsiTheme="minorHAnsi" w:cstheme="minorHAnsi"/>
          <w:lang w:val="kl-GL"/>
        </w:rPr>
        <w:tab/>
      </w:r>
      <w:r>
        <w:rPr>
          <w:rFonts w:asciiTheme="minorHAnsi" w:hAnsiTheme="minorHAnsi" w:cstheme="minorHAnsi"/>
          <w:lang w:val="kl-GL"/>
        </w:rPr>
        <w:tab/>
        <w:t>/</w:t>
      </w:r>
    </w:p>
    <w:p w14:paraId="7CD6E0D6" w14:textId="77777777" w:rsidR="00A474C1" w:rsidRDefault="00A474C1" w:rsidP="00537A81">
      <w:pPr>
        <w:pStyle w:val="Brdtekst"/>
        <w:ind w:left="0"/>
        <w:rPr>
          <w:rFonts w:asciiTheme="minorHAnsi" w:hAnsiTheme="minorHAnsi" w:cstheme="minorHAnsi"/>
          <w:lang w:val="kl-GL"/>
        </w:rPr>
      </w:pPr>
    </w:p>
    <w:p w14:paraId="712C8B79" w14:textId="7C2C8D43" w:rsidR="00F5570A" w:rsidRDefault="00A474C1" w:rsidP="00A474C1">
      <w:pPr>
        <w:pStyle w:val="Brdtekst"/>
        <w:ind w:left="0"/>
        <w:jc w:val="right"/>
        <w:rPr>
          <w:rFonts w:asciiTheme="minorHAnsi" w:hAnsiTheme="minorHAnsi" w:cstheme="minorHAnsi"/>
          <w:spacing w:val="-2"/>
          <w:lang w:val="kl-GL"/>
        </w:rPr>
      </w:pPr>
      <w:r>
        <w:rPr>
          <w:rFonts w:asciiTheme="minorHAnsi" w:hAnsiTheme="minorHAnsi" w:cstheme="minorHAnsi"/>
          <w:lang w:val="kl-GL"/>
        </w:rPr>
        <w:t>___________________________</w:t>
      </w:r>
      <w:r>
        <w:rPr>
          <w:rFonts w:asciiTheme="minorHAnsi" w:hAnsiTheme="minorHAnsi" w:cstheme="minorHAnsi"/>
          <w:lang w:val="kl-GL"/>
        </w:rPr>
        <w:br/>
      </w:r>
      <w:r w:rsidR="00B121EA" w:rsidRPr="00537A81">
        <w:rPr>
          <w:rFonts w:asciiTheme="minorHAnsi" w:hAnsiTheme="minorHAnsi" w:cstheme="minorHAnsi"/>
          <w:lang w:val="kl-GL"/>
        </w:rPr>
        <w:t>Ataatsimeersuarnermi</w:t>
      </w:r>
      <w:r w:rsidR="00B121EA" w:rsidRPr="00537A81">
        <w:rPr>
          <w:rFonts w:asciiTheme="minorHAnsi" w:hAnsiTheme="minorHAnsi" w:cstheme="minorHAnsi"/>
          <w:spacing w:val="-12"/>
          <w:lang w:val="kl-GL"/>
        </w:rPr>
        <w:t xml:space="preserve"> </w:t>
      </w:r>
      <w:r w:rsidR="00B121EA" w:rsidRPr="00537A81">
        <w:rPr>
          <w:rFonts w:asciiTheme="minorHAnsi" w:hAnsiTheme="minorHAnsi" w:cstheme="minorHAnsi"/>
          <w:spacing w:val="-2"/>
          <w:lang w:val="kl-GL"/>
        </w:rPr>
        <w:t>aqutsisoq</w:t>
      </w:r>
    </w:p>
    <w:p w14:paraId="11D641B5" w14:textId="63A37A45" w:rsidR="00C53ACF" w:rsidRDefault="00C53ACF" w:rsidP="00537A81">
      <w:pPr>
        <w:pStyle w:val="Brdtekst"/>
        <w:tabs>
          <w:tab w:val="left" w:pos="5329"/>
        </w:tabs>
        <w:spacing w:before="147"/>
        <w:rPr>
          <w:rFonts w:asciiTheme="minorHAnsi" w:hAnsiTheme="minorHAnsi" w:cstheme="minorHAnsi"/>
          <w:spacing w:val="-2"/>
          <w:lang w:val="kl-GL"/>
        </w:rPr>
      </w:pPr>
    </w:p>
    <w:p w14:paraId="119687C7" w14:textId="56E3A78C" w:rsidR="00C53ACF" w:rsidRDefault="00C53ACF" w:rsidP="00537A81">
      <w:pPr>
        <w:pStyle w:val="Brdtekst"/>
        <w:tabs>
          <w:tab w:val="left" w:pos="5329"/>
        </w:tabs>
        <w:spacing w:before="147"/>
        <w:rPr>
          <w:rFonts w:asciiTheme="minorHAnsi" w:hAnsiTheme="minorHAnsi" w:cstheme="minorHAnsi"/>
          <w:spacing w:val="-2"/>
          <w:lang w:val="kl-GL"/>
        </w:rPr>
      </w:pPr>
    </w:p>
    <w:p w14:paraId="769F7FEC" w14:textId="77777777" w:rsidR="00C53ACF" w:rsidRPr="00537A81" w:rsidRDefault="00C53ACF" w:rsidP="00537A81">
      <w:pPr>
        <w:pStyle w:val="Brdtekst"/>
        <w:tabs>
          <w:tab w:val="left" w:pos="5329"/>
        </w:tabs>
        <w:spacing w:before="147"/>
        <w:rPr>
          <w:rFonts w:asciiTheme="minorHAnsi" w:hAnsiTheme="minorHAnsi" w:cstheme="minorHAnsi"/>
          <w:lang w:val="kl-GL"/>
        </w:rPr>
      </w:pPr>
    </w:p>
    <w:sectPr w:rsidR="00C53ACF" w:rsidRPr="00537A81">
      <w:pgSz w:w="11910" w:h="16840"/>
      <w:pgMar w:top="1640" w:right="1020" w:bottom="280" w:left="1020" w:header="69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B599" w14:textId="77777777" w:rsidR="006017AF" w:rsidRDefault="006017AF">
      <w:r>
        <w:separator/>
      </w:r>
    </w:p>
  </w:endnote>
  <w:endnote w:type="continuationSeparator" w:id="0">
    <w:p w14:paraId="7BDE85D1" w14:textId="77777777" w:rsidR="006017AF" w:rsidRDefault="0060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4930"/>
      <w:gridCol w:w="4930"/>
    </w:tblGrid>
    <w:tr w:rsidR="00A474C1" w14:paraId="5D5F7F67" w14:textId="77777777" w:rsidTr="00A474C1">
      <w:tc>
        <w:tcPr>
          <w:tcW w:w="4930" w:type="dxa"/>
          <w:tcBorders>
            <w:top w:val="nil"/>
            <w:left w:val="nil"/>
            <w:bottom w:val="nil"/>
            <w:right w:val="nil"/>
          </w:tcBorders>
        </w:tcPr>
        <w:p w14:paraId="3004D752" w14:textId="38F6B164" w:rsidR="00A474C1" w:rsidRPr="00A474C1" w:rsidRDefault="00A474C1">
          <w:pPr>
            <w:pStyle w:val="Sidefod"/>
            <w:rPr>
              <w:rFonts w:asciiTheme="minorHAnsi" w:hAnsiTheme="minorHAnsi" w:cstheme="minorHAnsi"/>
              <w:sz w:val="20"/>
              <w:szCs w:val="20"/>
            </w:rPr>
          </w:pPr>
          <w:r w:rsidRPr="00A474C1">
            <w:rPr>
              <w:rFonts w:asciiTheme="minorHAnsi" w:hAnsiTheme="minorHAnsi" w:cstheme="minorHAnsi"/>
              <w:sz w:val="20"/>
              <w:szCs w:val="20"/>
            </w:rPr>
            <w:t>Immikkoortortaqarfiit malittarisassaat</w:t>
          </w:r>
        </w:p>
      </w:tc>
      <w:tc>
        <w:tcPr>
          <w:tcW w:w="4930" w:type="dxa"/>
          <w:tcBorders>
            <w:top w:val="nil"/>
            <w:left w:val="nil"/>
            <w:bottom w:val="nil"/>
            <w:right w:val="nil"/>
          </w:tcBorders>
        </w:tcPr>
        <w:p w14:paraId="44C53A6F" w14:textId="2CF5A54C" w:rsidR="00A474C1" w:rsidRPr="00A474C1" w:rsidRDefault="00A474C1" w:rsidP="00A474C1">
          <w:pPr>
            <w:pStyle w:val="Sidefod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A474C1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A474C1">
            <w:rPr>
              <w:rFonts w:asciiTheme="minorHAnsi" w:hAnsiTheme="minorHAnsi" w:cstheme="minorHAnsi"/>
              <w:sz w:val="20"/>
              <w:szCs w:val="20"/>
            </w:rPr>
            <w:instrText>PAGE  \* Arabic  \* MERGEFORMAT</w:instrText>
          </w:r>
          <w:r w:rsidRPr="00A474C1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Pr="00A474C1">
            <w:rPr>
              <w:rFonts w:asciiTheme="minorHAnsi" w:hAnsiTheme="minorHAnsi" w:cstheme="minorHAnsi"/>
              <w:sz w:val="20"/>
              <w:szCs w:val="20"/>
              <w:lang w:val="da-DK"/>
            </w:rPr>
            <w:t>1</w:t>
          </w:r>
          <w:r w:rsidRPr="00A474C1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  <w:r w:rsidRPr="00A474C1">
            <w:rPr>
              <w:rFonts w:asciiTheme="minorHAnsi" w:hAnsiTheme="minorHAnsi" w:cstheme="minorHAnsi"/>
              <w:sz w:val="20"/>
              <w:szCs w:val="20"/>
              <w:lang w:val="da-DK"/>
            </w:rPr>
            <w:t xml:space="preserve"> / </w:t>
          </w:r>
          <w:r w:rsidRPr="00A474C1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A474C1">
            <w:rPr>
              <w:rFonts w:asciiTheme="minorHAnsi" w:hAnsiTheme="minorHAnsi" w:cstheme="minorHAnsi"/>
              <w:sz w:val="20"/>
              <w:szCs w:val="20"/>
            </w:rPr>
            <w:instrText>NUMPAGES  \* Arabic  \* MERGEFORMAT</w:instrText>
          </w:r>
          <w:r w:rsidRPr="00A474C1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Pr="00A474C1">
            <w:rPr>
              <w:rFonts w:asciiTheme="minorHAnsi" w:hAnsiTheme="minorHAnsi" w:cstheme="minorHAnsi"/>
              <w:sz w:val="20"/>
              <w:szCs w:val="20"/>
              <w:lang w:val="da-DK"/>
            </w:rPr>
            <w:t>2</w:t>
          </w:r>
          <w:r w:rsidRPr="00A474C1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</w:tr>
  </w:tbl>
  <w:p w14:paraId="483FD302" w14:textId="464DE2F2" w:rsidR="00A474C1" w:rsidRDefault="00A474C1">
    <w:pPr>
      <w:pStyle w:val="Sidefod"/>
    </w:pPr>
  </w:p>
  <w:p w14:paraId="41210CFC" w14:textId="77777777" w:rsidR="00A474C1" w:rsidRDefault="00A474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9DAB" w14:textId="77777777" w:rsidR="006017AF" w:rsidRDefault="006017AF">
      <w:r>
        <w:separator/>
      </w:r>
    </w:p>
  </w:footnote>
  <w:footnote w:type="continuationSeparator" w:id="0">
    <w:p w14:paraId="27342D7F" w14:textId="77777777" w:rsidR="006017AF" w:rsidRDefault="0060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51DD"/>
    <w:multiLevelType w:val="hybridMultilevel"/>
    <w:tmpl w:val="8CCCD0AA"/>
    <w:lvl w:ilvl="0" w:tplc="B454836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5B3A1528">
      <w:numFmt w:val="bullet"/>
      <w:lvlText w:val="•"/>
      <w:lvlJc w:val="left"/>
      <w:pPr>
        <w:ind w:left="1742" w:hanging="360"/>
      </w:pPr>
      <w:rPr>
        <w:rFonts w:hint="default"/>
        <w:lang w:val="fi-FI" w:eastAsia="en-US" w:bidi="ar-SA"/>
      </w:rPr>
    </w:lvl>
    <w:lvl w:ilvl="2" w:tplc="F09C237C">
      <w:numFmt w:val="bullet"/>
      <w:lvlText w:val="•"/>
      <w:lvlJc w:val="left"/>
      <w:pPr>
        <w:ind w:left="2645" w:hanging="360"/>
      </w:pPr>
      <w:rPr>
        <w:rFonts w:hint="default"/>
        <w:lang w:val="fi-FI" w:eastAsia="en-US" w:bidi="ar-SA"/>
      </w:rPr>
    </w:lvl>
    <w:lvl w:ilvl="3" w:tplc="BEC88A1E">
      <w:numFmt w:val="bullet"/>
      <w:lvlText w:val="•"/>
      <w:lvlJc w:val="left"/>
      <w:pPr>
        <w:ind w:left="3547" w:hanging="360"/>
      </w:pPr>
      <w:rPr>
        <w:rFonts w:hint="default"/>
        <w:lang w:val="fi-FI" w:eastAsia="en-US" w:bidi="ar-SA"/>
      </w:rPr>
    </w:lvl>
    <w:lvl w:ilvl="4" w:tplc="232CD598">
      <w:numFmt w:val="bullet"/>
      <w:lvlText w:val="•"/>
      <w:lvlJc w:val="left"/>
      <w:pPr>
        <w:ind w:left="4450" w:hanging="360"/>
      </w:pPr>
      <w:rPr>
        <w:rFonts w:hint="default"/>
        <w:lang w:val="fi-FI" w:eastAsia="en-US" w:bidi="ar-SA"/>
      </w:rPr>
    </w:lvl>
    <w:lvl w:ilvl="5" w:tplc="9F54D42C">
      <w:numFmt w:val="bullet"/>
      <w:lvlText w:val="•"/>
      <w:lvlJc w:val="left"/>
      <w:pPr>
        <w:ind w:left="5353" w:hanging="360"/>
      </w:pPr>
      <w:rPr>
        <w:rFonts w:hint="default"/>
        <w:lang w:val="fi-FI" w:eastAsia="en-US" w:bidi="ar-SA"/>
      </w:rPr>
    </w:lvl>
    <w:lvl w:ilvl="6" w:tplc="36E2D784">
      <w:numFmt w:val="bullet"/>
      <w:lvlText w:val="•"/>
      <w:lvlJc w:val="left"/>
      <w:pPr>
        <w:ind w:left="6255" w:hanging="360"/>
      </w:pPr>
      <w:rPr>
        <w:rFonts w:hint="default"/>
        <w:lang w:val="fi-FI" w:eastAsia="en-US" w:bidi="ar-SA"/>
      </w:rPr>
    </w:lvl>
    <w:lvl w:ilvl="7" w:tplc="8124E4EE">
      <w:numFmt w:val="bullet"/>
      <w:lvlText w:val="•"/>
      <w:lvlJc w:val="left"/>
      <w:pPr>
        <w:ind w:left="7158" w:hanging="360"/>
      </w:pPr>
      <w:rPr>
        <w:rFonts w:hint="default"/>
        <w:lang w:val="fi-FI" w:eastAsia="en-US" w:bidi="ar-SA"/>
      </w:rPr>
    </w:lvl>
    <w:lvl w:ilvl="8" w:tplc="42FAD172">
      <w:numFmt w:val="bullet"/>
      <w:lvlText w:val="•"/>
      <w:lvlJc w:val="left"/>
      <w:pPr>
        <w:ind w:left="8061" w:hanging="360"/>
      </w:pPr>
      <w:rPr>
        <w:rFonts w:hint="default"/>
        <w:lang w:val="fi-F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0A"/>
    <w:rsid w:val="00330E78"/>
    <w:rsid w:val="00537A81"/>
    <w:rsid w:val="006017AF"/>
    <w:rsid w:val="00607FAB"/>
    <w:rsid w:val="008E00A9"/>
    <w:rsid w:val="00A474C1"/>
    <w:rsid w:val="00AA5C62"/>
    <w:rsid w:val="00B121EA"/>
    <w:rsid w:val="00C53ACF"/>
    <w:rsid w:val="00CF2C27"/>
    <w:rsid w:val="00F5570A"/>
    <w:rsid w:val="00F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537F6"/>
  <w15:docId w15:val="{1B7400D1-7709-4368-AB2C-578F7CB7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i-FI"/>
    </w:rPr>
  </w:style>
  <w:style w:type="paragraph" w:styleId="Overskrift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39"/>
    <w:qFormat/>
    <w:pPr>
      <w:spacing w:before="127"/>
      <w:ind w:left="115"/>
    </w:pPr>
    <w:rPr>
      <w:sz w:val="24"/>
      <w:szCs w:val="24"/>
    </w:rPr>
  </w:style>
  <w:style w:type="paragraph" w:styleId="Brdtekst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286"/>
      <w:ind w:left="1"/>
      <w:jc w:val="center"/>
    </w:pPr>
    <w:rPr>
      <w:sz w:val="72"/>
      <w:szCs w:val="72"/>
    </w:rPr>
  </w:style>
  <w:style w:type="paragraph" w:styleId="Listeafsnit">
    <w:name w:val="List Paragraph"/>
    <w:basedOn w:val="Normal"/>
    <w:uiPriority w:val="1"/>
    <w:qFormat/>
    <w:pPr>
      <w:spacing w:before="119"/>
      <w:ind w:left="835" w:right="10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537A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7A81"/>
    <w:rPr>
      <w:rFonts w:ascii="Times New Roman" w:eastAsia="Times New Roman" w:hAnsi="Times New Roman" w:cs="Times New Roman"/>
      <w:lang w:val="fi-FI"/>
    </w:rPr>
  </w:style>
  <w:style w:type="paragraph" w:styleId="Sidefod">
    <w:name w:val="footer"/>
    <w:basedOn w:val="Normal"/>
    <w:link w:val="SidefodTegn"/>
    <w:uiPriority w:val="99"/>
    <w:unhideWhenUsed/>
    <w:rsid w:val="00537A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7A81"/>
    <w:rPr>
      <w:rFonts w:ascii="Times New Roman" w:eastAsia="Times New Roman" w:hAnsi="Times New Roman" w:cs="Times New Roman"/>
      <w:lang w:val="fi-FI"/>
    </w:rPr>
  </w:style>
  <w:style w:type="paragraph" w:styleId="Overskrift">
    <w:name w:val="TOC Heading"/>
    <w:basedOn w:val="Overskrift1"/>
    <w:next w:val="Normal"/>
    <w:uiPriority w:val="39"/>
    <w:unhideWhenUsed/>
    <w:qFormat/>
    <w:rsid w:val="00CF2C2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CF2C27"/>
    <w:rPr>
      <w:color w:val="0000FF" w:themeColor="hyperlink"/>
      <w:u w:val="single"/>
    </w:rPr>
  </w:style>
  <w:style w:type="table" w:styleId="Tabel-Gitter">
    <w:name w:val="Table Grid"/>
    <w:basedOn w:val="Tabel-Normal"/>
    <w:uiPriority w:val="39"/>
    <w:rsid w:val="00A4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1545</Words>
  <Characters>9427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malittarisassat Siumup immikkoortortaqarfii 9</vt:lpstr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malittarisassat Siumup immikkoortortaqarfii 9</dc:title>
  <dc:subject>kalaallisut nr. 9</dc:subject>
  <dc:creator>Mikael Petersen/Jens Lyberth</dc:creator>
  <cp:lastModifiedBy>Ole Aggo Markussen</cp:lastModifiedBy>
  <cp:revision>6</cp:revision>
  <dcterms:created xsi:type="dcterms:W3CDTF">2024-09-26T12:59:00Z</dcterms:created>
  <dcterms:modified xsi:type="dcterms:W3CDTF">2024-09-26T13:26:00Z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  <property fmtid="{D5CDD505-2E9C-101B-9397-08002B2CF9AE}" pid="5" name="Producer">
    <vt:lpwstr>GPL Ghostscript 9.52</vt:lpwstr>
  </property>
</Properties>
</file>